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C5F425" w14:textId="77777777" w:rsidR="00565B5A" w:rsidRDefault="005E2154" w:rsidP="005E2154">
      <w:pPr>
        <w:spacing w:after="0" w:line="240" w:lineRule="auto"/>
        <w:ind w:left="4963" w:firstLine="709"/>
        <w:rPr>
          <w:rFonts w:ascii="Times New Roman" w:hAnsi="Times New Roman"/>
          <w:sz w:val="28"/>
          <w:szCs w:val="28"/>
          <w:lang w:eastAsia="ru-RU"/>
        </w:rPr>
      </w:pPr>
      <w:r>
        <w:rPr>
          <w:rFonts w:ascii="Times New Roman" w:hAnsi="Times New Roman"/>
          <w:sz w:val="28"/>
          <w:szCs w:val="28"/>
          <w:lang w:eastAsia="ru-RU"/>
        </w:rPr>
        <w:t>Утверждаю</w:t>
      </w:r>
    </w:p>
    <w:p w14:paraId="3F340981" w14:textId="7AFBC97C" w:rsidR="005E2154" w:rsidRDefault="0079521E" w:rsidP="005E2154">
      <w:pPr>
        <w:spacing w:after="0" w:line="240" w:lineRule="auto"/>
        <w:ind w:left="4963" w:firstLine="709"/>
        <w:rPr>
          <w:rFonts w:ascii="Times New Roman" w:hAnsi="Times New Roman"/>
          <w:sz w:val="28"/>
          <w:szCs w:val="28"/>
          <w:lang w:eastAsia="ru-RU"/>
        </w:rPr>
      </w:pPr>
      <w:r>
        <w:rPr>
          <w:rFonts w:ascii="Times New Roman" w:hAnsi="Times New Roman"/>
          <w:sz w:val="28"/>
          <w:szCs w:val="28"/>
          <w:lang w:eastAsia="ru-RU"/>
        </w:rPr>
        <w:t>Г</w:t>
      </w:r>
      <w:r w:rsidR="005E2154">
        <w:rPr>
          <w:rFonts w:ascii="Times New Roman" w:hAnsi="Times New Roman"/>
          <w:sz w:val="28"/>
          <w:szCs w:val="28"/>
          <w:lang w:eastAsia="ru-RU"/>
        </w:rPr>
        <w:t>лав</w:t>
      </w:r>
      <w:r>
        <w:rPr>
          <w:rFonts w:ascii="Times New Roman" w:hAnsi="Times New Roman"/>
          <w:sz w:val="28"/>
          <w:szCs w:val="28"/>
          <w:lang w:eastAsia="ru-RU"/>
        </w:rPr>
        <w:t>а</w:t>
      </w:r>
      <w:r w:rsidR="005E2154">
        <w:rPr>
          <w:rFonts w:ascii="Times New Roman" w:hAnsi="Times New Roman"/>
          <w:sz w:val="28"/>
          <w:szCs w:val="28"/>
          <w:lang w:eastAsia="ru-RU"/>
        </w:rPr>
        <w:t xml:space="preserve"> администрации</w:t>
      </w:r>
    </w:p>
    <w:p w14:paraId="4A5D8071" w14:textId="77777777" w:rsidR="005E2154" w:rsidRDefault="005E2154" w:rsidP="005E2154">
      <w:pPr>
        <w:spacing w:after="0" w:line="240" w:lineRule="auto"/>
        <w:ind w:left="4963" w:firstLine="709"/>
        <w:rPr>
          <w:rFonts w:ascii="Times New Roman" w:hAnsi="Times New Roman"/>
          <w:sz w:val="28"/>
          <w:szCs w:val="28"/>
          <w:lang w:eastAsia="ru-RU"/>
        </w:rPr>
      </w:pPr>
      <w:r>
        <w:rPr>
          <w:rFonts w:ascii="Times New Roman" w:hAnsi="Times New Roman"/>
          <w:sz w:val="28"/>
          <w:szCs w:val="28"/>
          <w:lang w:eastAsia="ru-RU"/>
        </w:rPr>
        <w:t xml:space="preserve">городского округа город </w:t>
      </w:r>
    </w:p>
    <w:p w14:paraId="00153C15" w14:textId="77777777" w:rsidR="005E2154" w:rsidRDefault="005E2154" w:rsidP="005E2154">
      <w:pPr>
        <w:spacing w:after="0" w:line="240" w:lineRule="auto"/>
        <w:ind w:left="4963" w:firstLine="709"/>
        <w:rPr>
          <w:rFonts w:ascii="Times New Roman" w:hAnsi="Times New Roman"/>
          <w:sz w:val="28"/>
          <w:szCs w:val="28"/>
          <w:lang w:eastAsia="ru-RU"/>
        </w:rPr>
      </w:pPr>
      <w:r>
        <w:rPr>
          <w:rFonts w:ascii="Times New Roman" w:hAnsi="Times New Roman"/>
          <w:sz w:val="28"/>
          <w:szCs w:val="28"/>
          <w:lang w:eastAsia="ru-RU"/>
        </w:rPr>
        <w:t xml:space="preserve">Октябрьский Республики </w:t>
      </w:r>
    </w:p>
    <w:p w14:paraId="49AE9A9D" w14:textId="77777777" w:rsidR="005E2154" w:rsidRDefault="005E2154" w:rsidP="005E2154">
      <w:pPr>
        <w:spacing w:after="0" w:line="240" w:lineRule="auto"/>
        <w:ind w:left="4963" w:firstLine="709"/>
        <w:rPr>
          <w:rFonts w:ascii="Times New Roman" w:hAnsi="Times New Roman"/>
          <w:sz w:val="28"/>
          <w:szCs w:val="28"/>
          <w:lang w:eastAsia="ru-RU"/>
        </w:rPr>
      </w:pPr>
      <w:r>
        <w:rPr>
          <w:rFonts w:ascii="Times New Roman" w:hAnsi="Times New Roman"/>
          <w:sz w:val="28"/>
          <w:szCs w:val="28"/>
          <w:lang w:eastAsia="ru-RU"/>
        </w:rPr>
        <w:t>Башкортостан</w:t>
      </w:r>
    </w:p>
    <w:p w14:paraId="4A6E6096" w14:textId="7C875204" w:rsidR="005E2154" w:rsidRDefault="00B63FFC" w:rsidP="005E2154">
      <w:pPr>
        <w:spacing w:after="0" w:line="240" w:lineRule="auto"/>
        <w:ind w:left="4963" w:firstLine="709"/>
        <w:rPr>
          <w:rFonts w:ascii="Times New Roman" w:hAnsi="Times New Roman"/>
          <w:sz w:val="28"/>
          <w:szCs w:val="28"/>
          <w:lang w:eastAsia="ru-RU"/>
        </w:rPr>
      </w:pPr>
      <w:r>
        <w:rPr>
          <w:rFonts w:ascii="Times New Roman" w:hAnsi="Times New Roman"/>
          <w:sz w:val="28"/>
          <w:szCs w:val="28"/>
          <w:lang w:eastAsia="ru-RU"/>
        </w:rPr>
        <w:t xml:space="preserve"> ________А.Е. </w:t>
      </w:r>
      <w:proofErr w:type="spellStart"/>
      <w:r>
        <w:rPr>
          <w:rFonts w:ascii="Times New Roman" w:hAnsi="Times New Roman"/>
          <w:sz w:val="28"/>
          <w:szCs w:val="28"/>
          <w:lang w:eastAsia="ru-RU"/>
        </w:rPr>
        <w:t>Пальчинский</w:t>
      </w:r>
      <w:proofErr w:type="spellEnd"/>
    </w:p>
    <w:p w14:paraId="077C4305" w14:textId="36C1BADB" w:rsidR="005E2154" w:rsidRDefault="005E2154" w:rsidP="00C32507">
      <w:pPr>
        <w:spacing w:after="0" w:line="240" w:lineRule="auto"/>
        <w:ind w:left="4963" w:firstLine="709"/>
        <w:rPr>
          <w:rFonts w:ascii="Times New Roman" w:hAnsi="Times New Roman"/>
          <w:sz w:val="28"/>
          <w:szCs w:val="28"/>
          <w:lang w:eastAsia="ru-RU"/>
        </w:rPr>
      </w:pPr>
      <w:r>
        <w:rPr>
          <w:rFonts w:ascii="Times New Roman" w:hAnsi="Times New Roman"/>
          <w:sz w:val="28"/>
          <w:szCs w:val="28"/>
          <w:lang w:eastAsia="ru-RU"/>
        </w:rPr>
        <w:t>«____»______</w:t>
      </w:r>
      <w:r w:rsidR="000F06D8">
        <w:rPr>
          <w:rFonts w:ascii="Times New Roman" w:hAnsi="Times New Roman"/>
          <w:sz w:val="28"/>
          <w:szCs w:val="28"/>
          <w:lang w:eastAsia="ru-RU"/>
        </w:rPr>
        <w:t>___</w:t>
      </w:r>
      <w:r w:rsidR="009E6737">
        <w:rPr>
          <w:rFonts w:ascii="Times New Roman" w:hAnsi="Times New Roman"/>
          <w:sz w:val="28"/>
          <w:szCs w:val="28"/>
          <w:lang w:eastAsia="ru-RU"/>
        </w:rPr>
        <w:t>__202</w:t>
      </w:r>
      <w:r w:rsidR="0079521E">
        <w:rPr>
          <w:rFonts w:ascii="Times New Roman" w:hAnsi="Times New Roman"/>
          <w:sz w:val="28"/>
          <w:szCs w:val="28"/>
          <w:lang w:eastAsia="ru-RU"/>
        </w:rPr>
        <w:t>4</w:t>
      </w:r>
      <w:r>
        <w:rPr>
          <w:rFonts w:ascii="Times New Roman" w:hAnsi="Times New Roman"/>
          <w:sz w:val="28"/>
          <w:szCs w:val="28"/>
          <w:lang w:eastAsia="ru-RU"/>
        </w:rPr>
        <w:t>г.</w:t>
      </w:r>
    </w:p>
    <w:p w14:paraId="4523D934" w14:textId="77777777" w:rsidR="005E2154" w:rsidRDefault="005E2154" w:rsidP="005E2154">
      <w:pPr>
        <w:spacing w:after="0" w:line="240" w:lineRule="auto"/>
        <w:ind w:left="1418" w:firstLine="709"/>
        <w:rPr>
          <w:rFonts w:ascii="Times New Roman" w:hAnsi="Times New Roman"/>
          <w:sz w:val="28"/>
          <w:szCs w:val="28"/>
          <w:lang w:eastAsia="ru-RU"/>
        </w:rPr>
      </w:pPr>
    </w:p>
    <w:p w14:paraId="0B507730" w14:textId="77777777" w:rsidR="0014323D" w:rsidRDefault="0014323D" w:rsidP="004677FE">
      <w:pPr>
        <w:spacing w:after="0" w:line="240" w:lineRule="auto"/>
        <w:ind w:firstLine="709"/>
        <w:jc w:val="center"/>
        <w:rPr>
          <w:rFonts w:ascii="Times New Roman" w:hAnsi="Times New Roman"/>
          <w:sz w:val="28"/>
          <w:szCs w:val="28"/>
          <w:lang w:eastAsia="ru-RU"/>
        </w:rPr>
      </w:pPr>
    </w:p>
    <w:p w14:paraId="28F91101" w14:textId="77777777" w:rsidR="0014323D" w:rsidRDefault="0014323D" w:rsidP="00275244">
      <w:pPr>
        <w:spacing w:after="0" w:line="240" w:lineRule="auto"/>
        <w:rPr>
          <w:rFonts w:ascii="Times New Roman" w:hAnsi="Times New Roman"/>
          <w:sz w:val="28"/>
          <w:szCs w:val="28"/>
          <w:lang w:eastAsia="ru-RU"/>
        </w:rPr>
      </w:pPr>
    </w:p>
    <w:p w14:paraId="760E1F6A" w14:textId="77777777" w:rsidR="00C876DF" w:rsidRDefault="00C876DF" w:rsidP="004677FE">
      <w:pPr>
        <w:spacing w:after="0" w:line="240" w:lineRule="auto"/>
        <w:ind w:firstLine="709"/>
        <w:jc w:val="center"/>
        <w:rPr>
          <w:rFonts w:ascii="Times New Roman" w:hAnsi="Times New Roman"/>
          <w:sz w:val="28"/>
          <w:szCs w:val="28"/>
          <w:lang w:eastAsia="ru-RU"/>
        </w:rPr>
      </w:pPr>
      <w:r>
        <w:rPr>
          <w:rFonts w:ascii="Times New Roman" w:hAnsi="Times New Roman"/>
          <w:sz w:val="28"/>
          <w:szCs w:val="28"/>
          <w:lang w:eastAsia="ru-RU"/>
        </w:rPr>
        <w:t>Конкурсная д</w:t>
      </w:r>
      <w:r w:rsidR="00BE764B" w:rsidRPr="00FA6F30">
        <w:rPr>
          <w:rFonts w:ascii="Times New Roman" w:hAnsi="Times New Roman"/>
          <w:sz w:val="28"/>
          <w:szCs w:val="28"/>
          <w:lang w:eastAsia="ru-RU"/>
        </w:rPr>
        <w:t xml:space="preserve">окументация </w:t>
      </w:r>
    </w:p>
    <w:p w14:paraId="16D80D5C" w14:textId="77777777" w:rsidR="00BE764B" w:rsidRDefault="000F06D8" w:rsidP="004677FE">
      <w:pPr>
        <w:spacing w:after="0" w:line="240" w:lineRule="auto"/>
        <w:ind w:firstLine="709"/>
        <w:jc w:val="center"/>
        <w:rPr>
          <w:rFonts w:ascii="Times New Roman" w:hAnsi="Times New Roman"/>
          <w:sz w:val="28"/>
          <w:szCs w:val="28"/>
          <w:lang w:eastAsia="ru-RU"/>
        </w:rPr>
      </w:pPr>
      <w:r>
        <w:rPr>
          <w:rFonts w:ascii="Times New Roman" w:hAnsi="Times New Roman"/>
          <w:sz w:val="28"/>
          <w:szCs w:val="28"/>
          <w:lang w:eastAsia="ru-RU"/>
        </w:rPr>
        <w:t>о</w:t>
      </w:r>
      <w:r w:rsidR="00C876DF">
        <w:rPr>
          <w:rFonts w:ascii="Times New Roman" w:hAnsi="Times New Roman"/>
          <w:sz w:val="28"/>
          <w:szCs w:val="28"/>
          <w:lang w:eastAsia="ru-RU"/>
        </w:rPr>
        <w:t xml:space="preserve"> проведении</w:t>
      </w:r>
      <w:r>
        <w:rPr>
          <w:rFonts w:ascii="Times New Roman" w:hAnsi="Times New Roman"/>
          <w:sz w:val="28"/>
          <w:szCs w:val="28"/>
          <w:lang w:eastAsia="ru-RU"/>
        </w:rPr>
        <w:t xml:space="preserve"> конкурс</w:t>
      </w:r>
      <w:r w:rsidR="00C876DF">
        <w:rPr>
          <w:rFonts w:ascii="Times New Roman" w:hAnsi="Times New Roman"/>
          <w:sz w:val="28"/>
          <w:szCs w:val="28"/>
          <w:lang w:eastAsia="ru-RU"/>
        </w:rPr>
        <w:t xml:space="preserve">а </w:t>
      </w:r>
      <w:r w:rsidR="00BE764B" w:rsidRPr="00FA6F30">
        <w:rPr>
          <w:rFonts w:ascii="Times New Roman" w:hAnsi="Times New Roman"/>
          <w:sz w:val="28"/>
          <w:szCs w:val="28"/>
          <w:lang w:eastAsia="ru-RU"/>
        </w:rPr>
        <w:t>на право заключения договор</w:t>
      </w:r>
      <w:r w:rsidR="00FA38AD">
        <w:rPr>
          <w:rFonts w:ascii="Times New Roman" w:hAnsi="Times New Roman"/>
          <w:sz w:val="28"/>
          <w:szCs w:val="28"/>
          <w:lang w:eastAsia="ru-RU"/>
        </w:rPr>
        <w:t>ов</w:t>
      </w:r>
      <w:r w:rsidR="00BE764B" w:rsidRPr="00FA6F30">
        <w:rPr>
          <w:rFonts w:ascii="Times New Roman" w:hAnsi="Times New Roman"/>
          <w:sz w:val="28"/>
          <w:szCs w:val="28"/>
          <w:lang w:eastAsia="ru-RU"/>
        </w:rPr>
        <w:t xml:space="preserve"> на размещение нестационарн</w:t>
      </w:r>
      <w:r w:rsidR="00FA38AD">
        <w:rPr>
          <w:rFonts w:ascii="Times New Roman" w:hAnsi="Times New Roman"/>
          <w:sz w:val="28"/>
          <w:szCs w:val="28"/>
          <w:lang w:eastAsia="ru-RU"/>
        </w:rPr>
        <w:t>ых</w:t>
      </w:r>
      <w:r w:rsidR="00BE764B" w:rsidRPr="00FA6F30">
        <w:rPr>
          <w:rFonts w:ascii="Times New Roman" w:hAnsi="Times New Roman"/>
          <w:sz w:val="28"/>
          <w:szCs w:val="28"/>
          <w:lang w:eastAsia="ru-RU"/>
        </w:rPr>
        <w:t xml:space="preserve"> торгов</w:t>
      </w:r>
      <w:r w:rsidR="00FA38AD">
        <w:rPr>
          <w:rFonts w:ascii="Times New Roman" w:hAnsi="Times New Roman"/>
          <w:sz w:val="28"/>
          <w:szCs w:val="28"/>
          <w:lang w:eastAsia="ru-RU"/>
        </w:rPr>
        <w:t>ых</w:t>
      </w:r>
      <w:r w:rsidR="00BE764B" w:rsidRPr="00FA6F30">
        <w:rPr>
          <w:rFonts w:ascii="Times New Roman" w:hAnsi="Times New Roman"/>
          <w:sz w:val="28"/>
          <w:szCs w:val="28"/>
          <w:lang w:eastAsia="ru-RU"/>
        </w:rPr>
        <w:t xml:space="preserve"> объект</w:t>
      </w:r>
      <w:r w:rsidR="00FA38AD">
        <w:rPr>
          <w:rFonts w:ascii="Times New Roman" w:hAnsi="Times New Roman"/>
          <w:sz w:val="28"/>
          <w:szCs w:val="28"/>
          <w:lang w:eastAsia="ru-RU"/>
        </w:rPr>
        <w:t>ов</w:t>
      </w:r>
      <w:r w:rsidR="00BE764B" w:rsidRPr="00FA6F30">
        <w:rPr>
          <w:rFonts w:ascii="Times New Roman" w:hAnsi="Times New Roman"/>
          <w:sz w:val="28"/>
          <w:szCs w:val="28"/>
          <w:lang w:eastAsia="ru-RU"/>
        </w:rPr>
        <w:t xml:space="preserve"> на территории городского округа</w:t>
      </w:r>
      <w:r w:rsidR="00BE764B">
        <w:rPr>
          <w:rFonts w:ascii="Times New Roman" w:hAnsi="Times New Roman"/>
          <w:sz w:val="28"/>
          <w:szCs w:val="28"/>
          <w:lang w:eastAsia="ru-RU"/>
        </w:rPr>
        <w:t xml:space="preserve"> </w:t>
      </w:r>
      <w:r w:rsidR="00BE764B" w:rsidRPr="00FA6F30">
        <w:rPr>
          <w:rFonts w:ascii="Times New Roman" w:hAnsi="Times New Roman"/>
          <w:sz w:val="28"/>
          <w:szCs w:val="28"/>
          <w:lang w:eastAsia="ru-RU"/>
        </w:rPr>
        <w:t>город Октябрьский Республики Башкортостан</w:t>
      </w:r>
    </w:p>
    <w:p w14:paraId="798552F7" w14:textId="77777777" w:rsidR="0014323D" w:rsidRDefault="0014323D" w:rsidP="004677FE">
      <w:pPr>
        <w:spacing w:after="0" w:line="240" w:lineRule="auto"/>
        <w:ind w:firstLine="709"/>
        <w:jc w:val="center"/>
        <w:rPr>
          <w:rFonts w:ascii="Times New Roman" w:hAnsi="Times New Roman"/>
          <w:sz w:val="28"/>
          <w:szCs w:val="28"/>
          <w:lang w:eastAsia="ru-RU"/>
        </w:rPr>
      </w:pPr>
    </w:p>
    <w:p w14:paraId="0ACCD80D" w14:textId="77777777" w:rsidR="0014323D" w:rsidRDefault="0014323D" w:rsidP="004677FE">
      <w:pPr>
        <w:spacing w:after="0" w:line="240" w:lineRule="auto"/>
        <w:ind w:firstLine="709"/>
        <w:jc w:val="center"/>
        <w:rPr>
          <w:rFonts w:ascii="Times New Roman" w:hAnsi="Times New Roman"/>
          <w:sz w:val="28"/>
          <w:szCs w:val="28"/>
          <w:lang w:eastAsia="ru-RU"/>
        </w:rPr>
      </w:pPr>
    </w:p>
    <w:p w14:paraId="6F892A2F" w14:textId="77777777" w:rsidR="00BE764B" w:rsidRPr="0014323D" w:rsidRDefault="00BE764B" w:rsidP="004677FE">
      <w:pPr>
        <w:spacing w:after="0" w:line="240" w:lineRule="auto"/>
        <w:ind w:firstLine="709"/>
        <w:jc w:val="both"/>
        <w:rPr>
          <w:rFonts w:ascii="Times New Roman" w:hAnsi="Times New Roman"/>
          <w:b/>
          <w:sz w:val="28"/>
          <w:szCs w:val="28"/>
          <w:lang w:eastAsia="ru-RU"/>
        </w:rPr>
      </w:pPr>
      <w:r w:rsidRPr="0014323D">
        <w:rPr>
          <w:rFonts w:ascii="Times New Roman" w:hAnsi="Times New Roman"/>
          <w:b/>
          <w:sz w:val="28"/>
          <w:szCs w:val="28"/>
          <w:lang w:eastAsia="ru-RU"/>
        </w:rPr>
        <w:t>1. Извещение</w:t>
      </w:r>
    </w:p>
    <w:p w14:paraId="7C244781" w14:textId="4D1AB26F" w:rsidR="00BE764B" w:rsidRPr="0014323D" w:rsidRDefault="00BE764B" w:rsidP="004677FE">
      <w:pPr>
        <w:spacing w:after="0" w:line="240" w:lineRule="auto"/>
        <w:ind w:firstLine="709"/>
        <w:jc w:val="both"/>
        <w:rPr>
          <w:rFonts w:ascii="Times New Roman" w:hAnsi="Times New Roman"/>
          <w:b/>
          <w:sz w:val="28"/>
          <w:szCs w:val="28"/>
          <w:lang w:eastAsia="ru-RU"/>
        </w:rPr>
      </w:pPr>
      <w:r w:rsidRPr="0014323D">
        <w:rPr>
          <w:rFonts w:ascii="Times New Roman" w:hAnsi="Times New Roman"/>
          <w:b/>
          <w:sz w:val="28"/>
          <w:szCs w:val="28"/>
          <w:lang w:eastAsia="ru-RU"/>
        </w:rPr>
        <w:t xml:space="preserve">о проведении </w:t>
      </w:r>
      <w:r w:rsidR="000F06D8" w:rsidRPr="0014323D">
        <w:rPr>
          <w:rFonts w:ascii="Times New Roman" w:hAnsi="Times New Roman"/>
          <w:b/>
          <w:sz w:val="28"/>
          <w:szCs w:val="28"/>
          <w:lang w:eastAsia="ru-RU"/>
        </w:rPr>
        <w:t xml:space="preserve">конкурса </w:t>
      </w:r>
      <w:r w:rsidRPr="0014323D">
        <w:rPr>
          <w:rFonts w:ascii="Times New Roman" w:hAnsi="Times New Roman"/>
          <w:b/>
          <w:sz w:val="28"/>
          <w:szCs w:val="28"/>
          <w:lang w:eastAsia="ru-RU"/>
        </w:rPr>
        <w:t>№</w:t>
      </w:r>
      <w:r w:rsidR="00B63FFC">
        <w:rPr>
          <w:rFonts w:ascii="Times New Roman" w:hAnsi="Times New Roman"/>
          <w:b/>
          <w:sz w:val="28"/>
          <w:szCs w:val="28"/>
          <w:lang w:eastAsia="ru-RU"/>
        </w:rPr>
        <w:t>3</w:t>
      </w:r>
      <w:r w:rsidRPr="0014323D">
        <w:rPr>
          <w:rFonts w:ascii="Times New Roman" w:hAnsi="Times New Roman"/>
          <w:b/>
          <w:sz w:val="28"/>
          <w:szCs w:val="28"/>
          <w:lang w:eastAsia="ru-RU"/>
        </w:rPr>
        <w:t xml:space="preserve"> на право заключения договор</w:t>
      </w:r>
      <w:r w:rsidR="00FA38AD" w:rsidRPr="0014323D">
        <w:rPr>
          <w:rFonts w:ascii="Times New Roman" w:hAnsi="Times New Roman"/>
          <w:b/>
          <w:sz w:val="28"/>
          <w:szCs w:val="28"/>
          <w:lang w:eastAsia="ru-RU"/>
        </w:rPr>
        <w:t>ов</w:t>
      </w:r>
      <w:r w:rsidRPr="0014323D">
        <w:rPr>
          <w:rFonts w:ascii="Times New Roman" w:hAnsi="Times New Roman"/>
          <w:b/>
          <w:sz w:val="28"/>
          <w:szCs w:val="28"/>
          <w:lang w:eastAsia="ru-RU"/>
        </w:rPr>
        <w:t xml:space="preserve"> на размещение нестационарн</w:t>
      </w:r>
      <w:r w:rsidR="00FA38AD" w:rsidRPr="0014323D">
        <w:rPr>
          <w:rFonts w:ascii="Times New Roman" w:hAnsi="Times New Roman"/>
          <w:b/>
          <w:sz w:val="28"/>
          <w:szCs w:val="28"/>
          <w:lang w:eastAsia="ru-RU"/>
        </w:rPr>
        <w:t>ых</w:t>
      </w:r>
      <w:r w:rsidRPr="0014323D">
        <w:rPr>
          <w:rFonts w:ascii="Times New Roman" w:hAnsi="Times New Roman"/>
          <w:b/>
          <w:sz w:val="28"/>
          <w:szCs w:val="28"/>
          <w:lang w:eastAsia="ru-RU"/>
        </w:rPr>
        <w:t xml:space="preserve"> торгов</w:t>
      </w:r>
      <w:r w:rsidR="00FA38AD" w:rsidRPr="0014323D">
        <w:rPr>
          <w:rFonts w:ascii="Times New Roman" w:hAnsi="Times New Roman"/>
          <w:b/>
          <w:sz w:val="28"/>
          <w:szCs w:val="28"/>
          <w:lang w:eastAsia="ru-RU"/>
        </w:rPr>
        <w:t>ых</w:t>
      </w:r>
      <w:r w:rsidRPr="0014323D">
        <w:rPr>
          <w:rFonts w:ascii="Times New Roman" w:hAnsi="Times New Roman"/>
          <w:b/>
          <w:sz w:val="28"/>
          <w:szCs w:val="28"/>
          <w:lang w:eastAsia="ru-RU"/>
        </w:rPr>
        <w:t xml:space="preserve"> объект</w:t>
      </w:r>
      <w:r w:rsidR="00FA38AD" w:rsidRPr="0014323D">
        <w:rPr>
          <w:rFonts w:ascii="Times New Roman" w:hAnsi="Times New Roman"/>
          <w:b/>
          <w:sz w:val="28"/>
          <w:szCs w:val="28"/>
          <w:lang w:eastAsia="ru-RU"/>
        </w:rPr>
        <w:t>ов</w:t>
      </w:r>
      <w:r w:rsidRPr="0014323D">
        <w:rPr>
          <w:rFonts w:ascii="Times New Roman" w:hAnsi="Times New Roman"/>
          <w:b/>
          <w:sz w:val="28"/>
          <w:szCs w:val="28"/>
          <w:lang w:eastAsia="ru-RU"/>
        </w:rPr>
        <w:t xml:space="preserve"> на территории городского округа город Октябрьский Республики Башкортостан</w:t>
      </w:r>
    </w:p>
    <w:p w14:paraId="16D81893" w14:textId="77777777" w:rsidR="00BE764B" w:rsidRDefault="00BE764B" w:rsidP="004677FE">
      <w:pPr>
        <w:spacing w:after="0" w:line="240" w:lineRule="auto"/>
        <w:ind w:firstLine="709"/>
        <w:jc w:val="both"/>
        <w:rPr>
          <w:rFonts w:ascii="Times New Roman" w:hAnsi="Times New Roman"/>
          <w:sz w:val="28"/>
          <w:szCs w:val="28"/>
          <w:lang w:eastAsia="ru-RU"/>
        </w:rPr>
      </w:pPr>
    </w:p>
    <w:p w14:paraId="7B338ADA" w14:textId="77777777" w:rsidR="00BE764B" w:rsidRPr="00056250" w:rsidRDefault="00BE764B" w:rsidP="004677FE">
      <w:pPr>
        <w:spacing w:after="0" w:line="240" w:lineRule="auto"/>
        <w:ind w:firstLine="709"/>
        <w:jc w:val="both"/>
        <w:rPr>
          <w:rFonts w:ascii="Times New Roman" w:hAnsi="Times New Roman"/>
          <w:sz w:val="28"/>
          <w:szCs w:val="28"/>
          <w:lang w:eastAsia="ru-RU"/>
        </w:rPr>
      </w:pPr>
      <w:r w:rsidRPr="009357D9">
        <w:rPr>
          <w:rFonts w:ascii="Times New Roman" w:hAnsi="Times New Roman"/>
          <w:sz w:val="28"/>
          <w:szCs w:val="28"/>
          <w:lang w:eastAsia="ru-RU"/>
        </w:rPr>
        <w:t xml:space="preserve">Организатор </w:t>
      </w:r>
      <w:r w:rsidR="00441810">
        <w:rPr>
          <w:rFonts w:ascii="Times New Roman" w:hAnsi="Times New Roman"/>
          <w:sz w:val="28"/>
          <w:szCs w:val="28"/>
          <w:lang w:eastAsia="ru-RU"/>
        </w:rPr>
        <w:t>конкурса</w:t>
      </w:r>
      <w:r w:rsidRPr="00056250">
        <w:rPr>
          <w:rFonts w:ascii="Times New Roman" w:hAnsi="Times New Roman"/>
          <w:sz w:val="28"/>
          <w:szCs w:val="28"/>
          <w:lang w:eastAsia="ru-RU"/>
        </w:rPr>
        <w:t>: а</w:t>
      </w:r>
      <w:r w:rsidRPr="0020745D">
        <w:rPr>
          <w:rFonts w:ascii="Times New Roman" w:hAnsi="Times New Roman"/>
          <w:sz w:val="28"/>
          <w:szCs w:val="28"/>
          <w:lang w:eastAsia="ru-RU"/>
        </w:rPr>
        <w:t>дминистрация городского округа город Октябрьский Республики Башкортостан</w:t>
      </w:r>
      <w:r w:rsidRPr="00056250">
        <w:rPr>
          <w:rFonts w:ascii="Times New Roman" w:hAnsi="Times New Roman"/>
          <w:sz w:val="28"/>
          <w:szCs w:val="28"/>
          <w:lang w:eastAsia="ru-RU"/>
        </w:rPr>
        <w:t>;</w:t>
      </w:r>
    </w:p>
    <w:p w14:paraId="0362CA08" w14:textId="77777777" w:rsidR="00BE764B" w:rsidRPr="00056250" w:rsidRDefault="00BE764B" w:rsidP="004677FE">
      <w:pPr>
        <w:spacing w:after="0" w:line="240" w:lineRule="auto"/>
        <w:ind w:firstLine="709"/>
        <w:jc w:val="both"/>
        <w:rPr>
          <w:rFonts w:ascii="Times New Roman" w:hAnsi="Times New Roman"/>
          <w:sz w:val="28"/>
          <w:szCs w:val="28"/>
          <w:lang w:eastAsia="ru-RU"/>
        </w:rPr>
      </w:pPr>
      <w:r w:rsidRPr="00056250">
        <w:rPr>
          <w:rFonts w:ascii="Times New Roman" w:hAnsi="Times New Roman"/>
          <w:sz w:val="28"/>
          <w:szCs w:val="28"/>
          <w:lang w:eastAsia="ru-RU"/>
        </w:rPr>
        <w:t>место нахождения: Республика Башкортостан, г. Октябрьский, ул. Чапаева, д.23;</w:t>
      </w:r>
      <w:r>
        <w:rPr>
          <w:rFonts w:ascii="Times New Roman" w:hAnsi="Times New Roman"/>
          <w:sz w:val="28"/>
          <w:szCs w:val="28"/>
          <w:lang w:eastAsia="ru-RU"/>
        </w:rPr>
        <w:t xml:space="preserve"> </w:t>
      </w:r>
    </w:p>
    <w:p w14:paraId="7FED39B1" w14:textId="77777777" w:rsidR="00BE764B" w:rsidRPr="00056250" w:rsidRDefault="00BE764B" w:rsidP="004677FE">
      <w:pPr>
        <w:spacing w:after="0" w:line="240" w:lineRule="auto"/>
        <w:ind w:firstLine="709"/>
        <w:jc w:val="both"/>
        <w:rPr>
          <w:rFonts w:ascii="Times New Roman" w:hAnsi="Times New Roman"/>
          <w:sz w:val="28"/>
          <w:szCs w:val="28"/>
          <w:lang w:eastAsia="ru-RU"/>
        </w:rPr>
      </w:pPr>
      <w:r w:rsidRPr="00056250">
        <w:rPr>
          <w:rFonts w:ascii="Times New Roman" w:hAnsi="Times New Roman"/>
          <w:sz w:val="28"/>
          <w:szCs w:val="28"/>
          <w:lang w:eastAsia="ru-RU"/>
        </w:rPr>
        <w:t>почтовый адрес: 452614, Республика Башкортостан, г. Октябрьский, ул. Чапаева, д.23;</w:t>
      </w:r>
    </w:p>
    <w:p w14:paraId="4ACB429F" w14:textId="7878D1CB" w:rsidR="00BE764B" w:rsidRPr="00056250" w:rsidRDefault="00BE764B" w:rsidP="004677FE">
      <w:pPr>
        <w:spacing w:after="0" w:line="240" w:lineRule="auto"/>
        <w:ind w:firstLine="709"/>
        <w:jc w:val="both"/>
        <w:rPr>
          <w:rFonts w:ascii="Times New Roman" w:hAnsi="Times New Roman"/>
          <w:sz w:val="28"/>
          <w:szCs w:val="28"/>
        </w:rPr>
      </w:pPr>
      <w:r w:rsidRPr="00056250">
        <w:rPr>
          <w:rFonts w:ascii="Times New Roman" w:hAnsi="Times New Roman"/>
          <w:sz w:val="28"/>
          <w:szCs w:val="28"/>
          <w:lang w:eastAsia="ru-RU"/>
        </w:rPr>
        <w:t xml:space="preserve">адрес электронной почты: </w:t>
      </w:r>
      <w:r w:rsidR="00D22B93" w:rsidRPr="00D22B93">
        <w:rPr>
          <w:rFonts w:ascii="Times New Roman" w:hAnsi="Times New Roman"/>
          <w:sz w:val="28"/>
          <w:szCs w:val="28"/>
          <w:lang w:eastAsia="ru-RU"/>
        </w:rPr>
        <w:t>56.gizatullin.rr@bashkortostan.ru</w:t>
      </w:r>
      <w:r w:rsidR="00D22B93">
        <w:rPr>
          <w:rFonts w:ascii="Times New Roman" w:hAnsi="Times New Roman"/>
          <w:sz w:val="28"/>
          <w:szCs w:val="28"/>
          <w:lang w:eastAsia="ru-RU"/>
        </w:rPr>
        <w:t>.</w:t>
      </w:r>
    </w:p>
    <w:p w14:paraId="3A54B690" w14:textId="6F916590" w:rsidR="008E3B89" w:rsidRDefault="00BE764B" w:rsidP="008E3B89">
      <w:pPr>
        <w:spacing w:after="0" w:line="240" w:lineRule="auto"/>
        <w:ind w:firstLine="709"/>
        <w:jc w:val="both"/>
        <w:rPr>
          <w:rFonts w:ascii="Times New Roman" w:hAnsi="Times New Roman"/>
          <w:sz w:val="28"/>
          <w:szCs w:val="28"/>
        </w:rPr>
        <w:sectPr w:rsidR="008E3B89" w:rsidSect="000D367B">
          <w:pgSz w:w="11906" w:h="16838"/>
          <w:pgMar w:top="1134" w:right="851" w:bottom="720" w:left="1701" w:header="709" w:footer="709" w:gutter="0"/>
          <w:cols w:space="708"/>
          <w:docGrid w:linePitch="360"/>
        </w:sectPr>
      </w:pPr>
      <w:r w:rsidRPr="00056250">
        <w:rPr>
          <w:rFonts w:ascii="Times New Roman" w:hAnsi="Times New Roman"/>
          <w:sz w:val="28"/>
          <w:szCs w:val="28"/>
        </w:rPr>
        <w:t>номер контактного телефона: (3476</w:t>
      </w:r>
      <w:r w:rsidR="00E91AFA">
        <w:rPr>
          <w:rFonts w:ascii="Times New Roman" w:hAnsi="Times New Roman"/>
          <w:sz w:val="28"/>
          <w:szCs w:val="28"/>
        </w:rPr>
        <w:t>7) 6-73-20,6-70-2</w:t>
      </w:r>
      <w:r w:rsidR="001F54D8">
        <w:rPr>
          <w:rFonts w:ascii="Times New Roman" w:hAnsi="Times New Roman"/>
          <w:sz w:val="28"/>
          <w:szCs w:val="28"/>
        </w:rPr>
        <w:t>1</w:t>
      </w:r>
    </w:p>
    <w:p w14:paraId="1FF3C987" w14:textId="77777777" w:rsidR="008E3B89" w:rsidRDefault="008E3B89" w:rsidP="00E91AFA">
      <w:pPr>
        <w:spacing w:after="0" w:line="240" w:lineRule="auto"/>
        <w:rPr>
          <w:rFonts w:ascii="Times New Roman" w:hAnsi="Times New Roman"/>
          <w:sz w:val="28"/>
          <w:szCs w:val="28"/>
          <w:lang w:eastAsia="ru-RU"/>
        </w:rPr>
      </w:pPr>
    </w:p>
    <w:p w14:paraId="578ACFBF" w14:textId="77777777" w:rsidR="008E3B89" w:rsidRDefault="008E3B89" w:rsidP="008E3B89">
      <w:pPr>
        <w:spacing w:after="0" w:line="240" w:lineRule="auto"/>
        <w:ind w:firstLine="709"/>
        <w:jc w:val="both"/>
        <w:rPr>
          <w:rFonts w:ascii="Times New Roman" w:hAnsi="Times New Roman"/>
          <w:sz w:val="28"/>
          <w:szCs w:val="28"/>
          <w:lang w:eastAsia="ru-RU"/>
        </w:rPr>
      </w:pPr>
    </w:p>
    <w:p w14:paraId="3B9668A1" w14:textId="77777777" w:rsidR="008E3B89" w:rsidRDefault="008E3B89" w:rsidP="008E3B89">
      <w:pPr>
        <w:spacing w:after="0" w:line="240" w:lineRule="auto"/>
        <w:ind w:firstLine="709"/>
        <w:rPr>
          <w:rFonts w:ascii="Times New Roman" w:hAnsi="Times New Roman"/>
          <w:sz w:val="28"/>
          <w:szCs w:val="28"/>
          <w:lang w:eastAsia="ru-RU"/>
        </w:rPr>
      </w:pPr>
      <w:r>
        <w:rPr>
          <w:rFonts w:ascii="Times New Roman" w:hAnsi="Times New Roman"/>
          <w:sz w:val="28"/>
          <w:szCs w:val="28"/>
          <w:lang w:eastAsia="ru-RU"/>
        </w:rPr>
        <w:t>Предмет конкурса:</w:t>
      </w:r>
    </w:p>
    <w:tbl>
      <w:tblPr>
        <w:tblStyle w:val="aa"/>
        <w:tblW w:w="0" w:type="auto"/>
        <w:tblLook w:val="04A0" w:firstRow="1" w:lastRow="0" w:firstColumn="1" w:lastColumn="0" w:noHBand="0" w:noVBand="1"/>
      </w:tblPr>
      <w:tblGrid>
        <w:gridCol w:w="846"/>
        <w:gridCol w:w="3099"/>
        <w:gridCol w:w="2287"/>
        <w:gridCol w:w="1737"/>
        <w:gridCol w:w="1464"/>
        <w:gridCol w:w="1831"/>
        <w:gridCol w:w="1561"/>
        <w:gridCol w:w="2149"/>
      </w:tblGrid>
      <w:tr w:rsidR="0041503D" w14:paraId="059ACA99" w14:textId="77777777" w:rsidTr="00BA793D">
        <w:trPr>
          <w:cantSplit/>
          <w:tblHeader/>
        </w:trPr>
        <w:tc>
          <w:tcPr>
            <w:tcW w:w="846" w:type="dxa"/>
            <w:tcBorders>
              <w:top w:val="single" w:sz="4" w:space="0" w:color="auto"/>
              <w:left w:val="single" w:sz="4" w:space="0" w:color="auto"/>
              <w:bottom w:val="single" w:sz="4" w:space="0" w:color="auto"/>
              <w:right w:val="single" w:sz="4" w:space="0" w:color="auto"/>
            </w:tcBorders>
            <w:vAlign w:val="center"/>
            <w:hideMark/>
          </w:tcPr>
          <w:p w14:paraId="1438CE65" w14:textId="77777777" w:rsidR="008E3B89" w:rsidRDefault="008E3B89">
            <w:pPr>
              <w:spacing w:after="0" w:line="240" w:lineRule="auto"/>
              <w:jc w:val="center"/>
              <w:rPr>
                <w:rFonts w:ascii="Times New Roman" w:hAnsi="Times New Roman"/>
                <w:lang w:eastAsia="ru-RU"/>
              </w:rPr>
            </w:pPr>
            <w:r>
              <w:rPr>
                <w:rFonts w:ascii="Times New Roman" w:hAnsi="Times New Roman"/>
                <w:lang w:eastAsia="ru-RU"/>
              </w:rPr>
              <w:t>№ лота</w:t>
            </w:r>
          </w:p>
        </w:tc>
        <w:tc>
          <w:tcPr>
            <w:tcW w:w="3099" w:type="dxa"/>
            <w:tcBorders>
              <w:top w:val="single" w:sz="4" w:space="0" w:color="auto"/>
              <w:left w:val="single" w:sz="4" w:space="0" w:color="auto"/>
              <w:bottom w:val="single" w:sz="4" w:space="0" w:color="auto"/>
              <w:right w:val="single" w:sz="4" w:space="0" w:color="auto"/>
            </w:tcBorders>
            <w:vAlign w:val="center"/>
            <w:hideMark/>
          </w:tcPr>
          <w:p w14:paraId="6252AD5D" w14:textId="77777777" w:rsidR="008E3B89" w:rsidRDefault="008E3B89">
            <w:pPr>
              <w:spacing w:after="0" w:line="240" w:lineRule="auto"/>
              <w:jc w:val="center"/>
              <w:rPr>
                <w:rFonts w:ascii="Times New Roman" w:hAnsi="Times New Roman"/>
                <w:lang w:eastAsia="ru-RU"/>
              </w:rPr>
            </w:pPr>
            <w:r>
              <w:rPr>
                <w:rFonts w:ascii="Times New Roman" w:hAnsi="Times New Roman"/>
                <w:lang w:eastAsia="ru-RU"/>
              </w:rPr>
              <w:t>Адресный ориентир</w:t>
            </w:r>
          </w:p>
        </w:tc>
        <w:tc>
          <w:tcPr>
            <w:tcW w:w="2287" w:type="dxa"/>
            <w:tcBorders>
              <w:top w:val="single" w:sz="4" w:space="0" w:color="auto"/>
              <w:left w:val="single" w:sz="4" w:space="0" w:color="auto"/>
              <w:bottom w:val="single" w:sz="4" w:space="0" w:color="auto"/>
              <w:right w:val="single" w:sz="4" w:space="0" w:color="auto"/>
            </w:tcBorders>
            <w:vAlign w:val="center"/>
            <w:hideMark/>
          </w:tcPr>
          <w:p w14:paraId="18D1BD3A" w14:textId="77777777" w:rsidR="008E3B89" w:rsidRDefault="008E3B89">
            <w:pPr>
              <w:spacing w:after="0" w:line="240" w:lineRule="auto"/>
              <w:jc w:val="center"/>
              <w:rPr>
                <w:rFonts w:ascii="Times New Roman" w:hAnsi="Times New Roman"/>
                <w:lang w:eastAsia="ru-RU"/>
              </w:rPr>
            </w:pPr>
            <w:r>
              <w:rPr>
                <w:rFonts w:ascii="Times New Roman" w:hAnsi="Times New Roman"/>
                <w:lang w:eastAsia="ru-RU"/>
              </w:rPr>
              <w:t>Вид объекта</w:t>
            </w:r>
          </w:p>
        </w:tc>
        <w:tc>
          <w:tcPr>
            <w:tcW w:w="1737" w:type="dxa"/>
            <w:tcBorders>
              <w:top w:val="single" w:sz="4" w:space="0" w:color="auto"/>
              <w:left w:val="single" w:sz="4" w:space="0" w:color="auto"/>
              <w:bottom w:val="single" w:sz="4" w:space="0" w:color="auto"/>
              <w:right w:val="single" w:sz="4" w:space="0" w:color="auto"/>
            </w:tcBorders>
            <w:vAlign w:val="center"/>
            <w:hideMark/>
          </w:tcPr>
          <w:p w14:paraId="415517E3" w14:textId="77777777" w:rsidR="008E3B89" w:rsidRDefault="008E3B89">
            <w:pPr>
              <w:spacing w:after="0" w:line="240" w:lineRule="auto"/>
              <w:jc w:val="center"/>
              <w:rPr>
                <w:rFonts w:ascii="Times New Roman" w:hAnsi="Times New Roman"/>
                <w:lang w:eastAsia="ru-RU"/>
              </w:rPr>
            </w:pPr>
            <w:r>
              <w:rPr>
                <w:rFonts w:ascii="Times New Roman" w:hAnsi="Times New Roman"/>
                <w:lang w:eastAsia="ru-RU"/>
              </w:rPr>
              <w:t>Специализация</w:t>
            </w:r>
          </w:p>
        </w:tc>
        <w:tc>
          <w:tcPr>
            <w:tcW w:w="1464" w:type="dxa"/>
            <w:tcBorders>
              <w:top w:val="single" w:sz="4" w:space="0" w:color="auto"/>
              <w:left w:val="single" w:sz="4" w:space="0" w:color="auto"/>
              <w:bottom w:val="single" w:sz="4" w:space="0" w:color="auto"/>
              <w:right w:val="single" w:sz="4" w:space="0" w:color="auto"/>
            </w:tcBorders>
            <w:vAlign w:val="center"/>
            <w:hideMark/>
          </w:tcPr>
          <w:p w14:paraId="788233AE" w14:textId="77777777" w:rsidR="008E3B89" w:rsidRDefault="008E3B89">
            <w:pPr>
              <w:spacing w:after="0" w:line="240" w:lineRule="auto"/>
              <w:jc w:val="center"/>
              <w:rPr>
                <w:rFonts w:ascii="Times New Roman" w:hAnsi="Times New Roman"/>
                <w:lang w:eastAsia="ru-RU"/>
              </w:rPr>
            </w:pPr>
            <w:r>
              <w:rPr>
                <w:rFonts w:ascii="Times New Roman" w:hAnsi="Times New Roman"/>
                <w:lang w:eastAsia="ru-RU"/>
              </w:rPr>
              <w:t>Площадь</w:t>
            </w:r>
          </w:p>
        </w:tc>
        <w:tc>
          <w:tcPr>
            <w:tcW w:w="1831" w:type="dxa"/>
            <w:tcBorders>
              <w:top w:val="single" w:sz="4" w:space="0" w:color="auto"/>
              <w:left w:val="single" w:sz="4" w:space="0" w:color="auto"/>
              <w:bottom w:val="single" w:sz="4" w:space="0" w:color="auto"/>
              <w:right w:val="single" w:sz="4" w:space="0" w:color="auto"/>
            </w:tcBorders>
            <w:vAlign w:val="center"/>
            <w:hideMark/>
          </w:tcPr>
          <w:p w14:paraId="3605A0B5" w14:textId="77777777" w:rsidR="008E3B89" w:rsidRDefault="008E3B89">
            <w:pPr>
              <w:spacing w:after="0" w:line="240" w:lineRule="auto"/>
              <w:jc w:val="center"/>
              <w:rPr>
                <w:rFonts w:ascii="Times New Roman" w:hAnsi="Times New Roman"/>
                <w:lang w:eastAsia="ru-RU"/>
              </w:rPr>
            </w:pPr>
            <w:r>
              <w:rPr>
                <w:rFonts w:ascii="Times New Roman" w:hAnsi="Times New Roman"/>
                <w:lang w:eastAsia="ru-RU"/>
              </w:rPr>
              <w:t>Начальная цена права за размещение, руб.</w:t>
            </w:r>
          </w:p>
        </w:tc>
        <w:tc>
          <w:tcPr>
            <w:tcW w:w="1561" w:type="dxa"/>
            <w:tcBorders>
              <w:top w:val="single" w:sz="4" w:space="0" w:color="auto"/>
              <w:left w:val="single" w:sz="4" w:space="0" w:color="auto"/>
              <w:bottom w:val="single" w:sz="4" w:space="0" w:color="auto"/>
              <w:right w:val="single" w:sz="4" w:space="0" w:color="auto"/>
            </w:tcBorders>
            <w:vAlign w:val="center"/>
            <w:hideMark/>
          </w:tcPr>
          <w:p w14:paraId="10F31B65" w14:textId="77777777" w:rsidR="008E3B89" w:rsidRDefault="008E3B89">
            <w:pPr>
              <w:spacing w:after="0" w:line="240" w:lineRule="auto"/>
              <w:jc w:val="center"/>
              <w:rPr>
                <w:rFonts w:ascii="Times New Roman" w:hAnsi="Times New Roman"/>
                <w:lang w:eastAsia="ru-RU"/>
              </w:rPr>
            </w:pPr>
            <w:r>
              <w:rPr>
                <w:rFonts w:ascii="Times New Roman" w:hAnsi="Times New Roman"/>
                <w:lang w:eastAsia="ru-RU"/>
              </w:rPr>
              <w:t>Размер задатка, руб.</w:t>
            </w:r>
          </w:p>
        </w:tc>
        <w:tc>
          <w:tcPr>
            <w:tcW w:w="2149" w:type="dxa"/>
            <w:tcBorders>
              <w:top w:val="single" w:sz="4" w:space="0" w:color="auto"/>
              <w:left w:val="single" w:sz="4" w:space="0" w:color="auto"/>
              <w:bottom w:val="single" w:sz="4" w:space="0" w:color="auto"/>
              <w:right w:val="single" w:sz="4" w:space="0" w:color="auto"/>
            </w:tcBorders>
            <w:vAlign w:val="center"/>
            <w:hideMark/>
          </w:tcPr>
          <w:p w14:paraId="596EAAC9" w14:textId="77777777" w:rsidR="008E3B89" w:rsidRDefault="008E3B89">
            <w:pPr>
              <w:spacing w:after="0" w:line="240" w:lineRule="auto"/>
              <w:jc w:val="center"/>
              <w:rPr>
                <w:rFonts w:ascii="Times New Roman" w:hAnsi="Times New Roman"/>
                <w:lang w:eastAsia="ru-RU"/>
              </w:rPr>
            </w:pPr>
            <w:r>
              <w:rPr>
                <w:rFonts w:ascii="Times New Roman" w:hAnsi="Times New Roman"/>
                <w:lang w:eastAsia="ru-RU"/>
              </w:rPr>
              <w:t>Период размещения</w:t>
            </w:r>
          </w:p>
        </w:tc>
      </w:tr>
      <w:tr w:rsidR="0041503D" w:rsidRPr="00E91AFA" w14:paraId="4AA657D3" w14:textId="77777777" w:rsidTr="003172C9">
        <w:trPr>
          <w:trHeight w:val="1065"/>
        </w:trPr>
        <w:tc>
          <w:tcPr>
            <w:tcW w:w="846" w:type="dxa"/>
            <w:tcBorders>
              <w:top w:val="single" w:sz="4" w:space="0" w:color="auto"/>
              <w:left w:val="single" w:sz="4" w:space="0" w:color="auto"/>
              <w:bottom w:val="single" w:sz="4" w:space="0" w:color="auto"/>
              <w:right w:val="single" w:sz="4" w:space="0" w:color="auto"/>
            </w:tcBorders>
            <w:hideMark/>
          </w:tcPr>
          <w:p w14:paraId="1E5B0070" w14:textId="77777777" w:rsidR="008E3B89" w:rsidRPr="00E91AFA" w:rsidRDefault="008E3B89">
            <w:pPr>
              <w:spacing w:after="0" w:line="240" w:lineRule="auto"/>
              <w:jc w:val="center"/>
              <w:rPr>
                <w:rFonts w:ascii="Times New Roman" w:hAnsi="Times New Roman"/>
              </w:rPr>
            </w:pPr>
            <w:r w:rsidRPr="00E91AFA">
              <w:rPr>
                <w:rFonts w:ascii="Times New Roman" w:hAnsi="Times New Roman"/>
              </w:rPr>
              <w:t>1</w:t>
            </w:r>
          </w:p>
        </w:tc>
        <w:tc>
          <w:tcPr>
            <w:tcW w:w="3099" w:type="dxa"/>
            <w:tcBorders>
              <w:top w:val="single" w:sz="4" w:space="0" w:color="auto"/>
              <w:left w:val="single" w:sz="4" w:space="0" w:color="auto"/>
              <w:bottom w:val="single" w:sz="4" w:space="0" w:color="auto"/>
              <w:right w:val="single" w:sz="4" w:space="0" w:color="auto"/>
            </w:tcBorders>
          </w:tcPr>
          <w:p w14:paraId="242C8CA6" w14:textId="30FBB9C5" w:rsidR="008E3B89" w:rsidRPr="00E91AFA" w:rsidRDefault="002234F3">
            <w:pPr>
              <w:spacing w:after="0" w:line="240" w:lineRule="auto"/>
              <w:rPr>
                <w:rFonts w:ascii="Times New Roman" w:hAnsi="Times New Roman"/>
              </w:rPr>
            </w:pPr>
            <w:r w:rsidRPr="002234F3">
              <w:rPr>
                <w:rFonts w:ascii="Times New Roman" w:eastAsia="Times New Roman" w:hAnsi="Times New Roman"/>
                <w:sz w:val="24"/>
                <w:szCs w:val="24"/>
                <w:lang w:eastAsia="ru-RU"/>
              </w:rPr>
              <w:t>ул. Девонская, (ориентир вход в парк "Нефтяник")</w:t>
            </w:r>
          </w:p>
        </w:tc>
        <w:tc>
          <w:tcPr>
            <w:tcW w:w="2287" w:type="dxa"/>
            <w:tcBorders>
              <w:top w:val="single" w:sz="4" w:space="0" w:color="auto"/>
              <w:left w:val="single" w:sz="4" w:space="0" w:color="auto"/>
              <w:bottom w:val="single" w:sz="4" w:space="0" w:color="auto"/>
              <w:right w:val="single" w:sz="4" w:space="0" w:color="auto"/>
            </w:tcBorders>
          </w:tcPr>
          <w:p w14:paraId="5C1C8C7A" w14:textId="3CE298A3" w:rsidR="008E3B89" w:rsidRPr="00E91AFA" w:rsidRDefault="002234F3">
            <w:pPr>
              <w:spacing w:after="0" w:line="240" w:lineRule="auto"/>
              <w:jc w:val="center"/>
              <w:rPr>
                <w:rFonts w:ascii="Times New Roman" w:hAnsi="Times New Roman"/>
              </w:rPr>
            </w:pPr>
            <w:r>
              <w:rPr>
                <w:rFonts w:ascii="Times New Roman" w:hAnsi="Times New Roman"/>
              </w:rPr>
              <w:t>Елочный базар</w:t>
            </w:r>
          </w:p>
        </w:tc>
        <w:tc>
          <w:tcPr>
            <w:tcW w:w="1737" w:type="dxa"/>
            <w:tcBorders>
              <w:top w:val="single" w:sz="4" w:space="0" w:color="auto"/>
              <w:left w:val="single" w:sz="4" w:space="0" w:color="auto"/>
              <w:bottom w:val="single" w:sz="4" w:space="0" w:color="auto"/>
              <w:right w:val="single" w:sz="4" w:space="0" w:color="auto"/>
            </w:tcBorders>
          </w:tcPr>
          <w:p w14:paraId="4E460BCC" w14:textId="0F1D4D6D" w:rsidR="008E3B89" w:rsidRPr="00E91AFA" w:rsidRDefault="002234F3">
            <w:pPr>
              <w:spacing w:after="0" w:line="240" w:lineRule="auto"/>
              <w:jc w:val="center"/>
              <w:rPr>
                <w:rFonts w:ascii="Times New Roman" w:hAnsi="Times New Roman"/>
              </w:rPr>
            </w:pPr>
            <w:r w:rsidRPr="002234F3">
              <w:rPr>
                <w:rFonts w:ascii="Times New Roman" w:eastAsia="Times New Roman" w:hAnsi="Times New Roman"/>
                <w:sz w:val="24"/>
                <w:szCs w:val="24"/>
                <w:lang w:eastAsia="ru-RU"/>
              </w:rPr>
              <w:t>Продажа елей, сосны, лапника, подставок</w:t>
            </w:r>
          </w:p>
        </w:tc>
        <w:tc>
          <w:tcPr>
            <w:tcW w:w="1464" w:type="dxa"/>
            <w:tcBorders>
              <w:top w:val="single" w:sz="4" w:space="0" w:color="auto"/>
              <w:left w:val="single" w:sz="4" w:space="0" w:color="auto"/>
              <w:bottom w:val="single" w:sz="4" w:space="0" w:color="auto"/>
              <w:right w:val="single" w:sz="4" w:space="0" w:color="auto"/>
            </w:tcBorders>
          </w:tcPr>
          <w:p w14:paraId="703F6507" w14:textId="72301268" w:rsidR="008E3B89" w:rsidRPr="00E91AFA" w:rsidRDefault="002234F3">
            <w:pPr>
              <w:spacing w:after="0" w:line="240" w:lineRule="auto"/>
              <w:jc w:val="center"/>
              <w:rPr>
                <w:rFonts w:ascii="Times New Roman" w:hAnsi="Times New Roman"/>
              </w:rPr>
            </w:pPr>
            <w:r>
              <w:rPr>
                <w:rFonts w:ascii="Times New Roman" w:hAnsi="Times New Roman"/>
              </w:rPr>
              <w:t>7</w:t>
            </w:r>
          </w:p>
        </w:tc>
        <w:tc>
          <w:tcPr>
            <w:tcW w:w="1831" w:type="dxa"/>
            <w:tcBorders>
              <w:top w:val="single" w:sz="4" w:space="0" w:color="auto"/>
              <w:left w:val="single" w:sz="4" w:space="0" w:color="auto"/>
              <w:bottom w:val="single" w:sz="4" w:space="0" w:color="auto"/>
              <w:right w:val="single" w:sz="4" w:space="0" w:color="auto"/>
            </w:tcBorders>
          </w:tcPr>
          <w:p w14:paraId="4B13A82A" w14:textId="72EE559E" w:rsidR="008E3B89" w:rsidRPr="00E91AFA" w:rsidRDefault="00E54299">
            <w:pPr>
              <w:spacing w:after="0" w:line="240" w:lineRule="auto"/>
              <w:jc w:val="center"/>
              <w:rPr>
                <w:rFonts w:ascii="Times New Roman" w:hAnsi="Times New Roman"/>
                <w:lang w:eastAsia="ru-RU"/>
              </w:rPr>
            </w:pPr>
            <w:r>
              <w:rPr>
                <w:rFonts w:ascii="Times New Roman" w:hAnsi="Times New Roman"/>
                <w:lang w:eastAsia="ru-RU"/>
              </w:rPr>
              <w:t>6400</w:t>
            </w:r>
          </w:p>
        </w:tc>
        <w:tc>
          <w:tcPr>
            <w:tcW w:w="1561" w:type="dxa"/>
            <w:tcBorders>
              <w:top w:val="single" w:sz="4" w:space="0" w:color="auto"/>
              <w:left w:val="single" w:sz="4" w:space="0" w:color="auto"/>
              <w:bottom w:val="single" w:sz="4" w:space="0" w:color="auto"/>
              <w:right w:val="single" w:sz="4" w:space="0" w:color="auto"/>
            </w:tcBorders>
          </w:tcPr>
          <w:p w14:paraId="4C273F61" w14:textId="049C4BFE" w:rsidR="008E3B89" w:rsidRPr="00E91AFA" w:rsidRDefault="00E54299">
            <w:pPr>
              <w:spacing w:after="0" w:line="240" w:lineRule="auto"/>
              <w:jc w:val="center"/>
              <w:rPr>
                <w:rFonts w:ascii="Times New Roman" w:hAnsi="Times New Roman"/>
                <w:lang w:eastAsia="ru-RU"/>
              </w:rPr>
            </w:pPr>
            <w:r>
              <w:rPr>
                <w:rFonts w:ascii="Times New Roman" w:hAnsi="Times New Roman"/>
                <w:lang w:eastAsia="ru-RU"/>
              </w:rPr>
              <w:t>640</w:t>
            </w:r>
          </w:p>
        </w:tc>
        <w:tc>
          <w:tcPr>
            <w:tcW w:w="2149" w:type="dxa"/>
            <w:tcBorders>
              <w:top w:val="single" w:sz="4" w:space="0" w:color="auto"/>
              <w:left w:val="single" w:sz="4" w:space="0" w:color="auto"/>
              <w:bottom w:val="single" w:sz="4" w:space="0" w:color="auto"/>
              <w:right w:val="single" w:sz="4" w:space="0" w:color="auto"/>
            </w:tcBorders>
          </w:tcPr>
          <w:p w14:paraId="18B74A33" w14:textId="14B586B8" w:rsidR="008E3B89" w:rsidRPr="00E91AFA" w:rsidRDefault="002234F3">
            <w:pPr>
              <w:spacing w:after="0" w:line="240" w:lineRule="auto"/>
              <w:jc w:val="center"/>
              <w:rPr>
                <w:rFonts w:ascii="Times New Roman" w:hAnsi="Times New Roman"/>
                <w:lang w:eastAsia="ru-RU"/>
              </w:rPr>
            </w:pPr>
            <w:proofErr w:type="gramStart"/>
            <w:r w:rsidRPr="002234F3">
              <w:rPr>
                <w:rFonts w:ascii="Times New Roman" w:eastAsia="Times New Roman" w:hAnsi="Times New Roman"/>
                <w:sz w:val="24"/>
                <w:szCs w:val="24"/>
                <w:lang w:eastAsia="ru-RU"/>
              </w:rPr>
              <w:t>с</w:t>
            </w:r>
            <w:proofErr w:type="gramEnd"/>
            <w:r w:rsidRPr="002234F3">
              <w:rPr>
                <w:rFonts w:ascii="Times New Roman" w:eastAsia="Times New Roman" w:hAnsi="Times New Roman"/>
                <w:sz w:val="24"/>
                <w:szCs w:val="24"/>
                <w:lang w:eastAsia="ru-RU"/>
              </w:rPr>
              <w:t xml:space="preserve"> 15 по 31 декабря</w:t>
            </w:r>
          </w:p>
        </w:tc>
      </w:tr>
      <w:tr w:rsidR="002234F3" w:rsidRPr="00E91AFA" w14:paraId="40FE975B" w14:textId="77777777" w:rsidTr="003172C9">
        <w:tc>
          <w:tcPr>
            <w:tcW w:w="846" w:type="dxa"/>
            <w:tcBorders>
              <w:top w:val="single" w:sz="4" w:space="0" w:color="auto"/>
              <w:left w:val="single" w:sz="4" w:space="0" w:color="auto"/>
              <w:bottom w:val="single" w:sz="4" w:space="0" w:color="auto"/>
              <w:right w:val="single" w:sz="4" w:space="0" w:color="auto"/>
            </w:tcBorders>
            <w:hideMark/>
          </w:tcPr>
          <w:p w14:paraId="0FEFC39D" w14:textId="79D9112E" w:rsidR="002234F3" w:rsidRPr="00E91AFA" w:rsidRDefault="002234F3" w:rsidP="002234F3">
            <w:pPr>
              <w:spacing w:after="0" w:line="240" w:lineRule="auto"/>
              <w:jc w:val="center"/>
              <w:rPr>
                <w:rFonts w:ascii="Times New Roman" w:hAnsi="Times New Roman"/>
              </w:rPr>
            </w:pPr>
            <w:r>
              <w:rPr>
                <w:rFonts w:ascii="Times New Roman" w:hAnsi="Times New Roman"/>
              </w:rPr>
              <w:t>2</w:t>
            </w:r>
          </w:p>
        </w:tc>
        <w:tc>
          <w:tcPr>
            <w:tcW w:w="3099" w:type="dxa"/>
            <w:tcBorders>
              <w:top w:val="single" w:sz="4" w:space="0" w:color="auto"/>
              <w:left w:val="single" w:sz="4" w:space="0" w:color="auto"/>
              <w:bottom w:val="single" w:sz="4" w:space="0" w:color="auto"/>
              <w:right w:val="single" w:sz="4" w:space="0" w:color="auto"/>
            </w:tcBorders>
          </w:tcPr>
          <w:p w14:paraId="7C302597" w14:textId="081F1948" w:rsidR="002234F3" w:rsidRPr="00E91AFA" w:rsidRDefault="00E27DFF" w:rsidP="002234F3">
            <w:pPr>
              <w:spacing w:after="0" w:line="240" w:lineRule="auto"/>
              <w:rPr>
                <w:rFonts w:ascii="Times New Roman" w:hAnsi="Times New Roman"/>
              </w:rPr>
            </w:pPr>
            <w:r w:rsidRPr="00E27DFF">
              <w:rPr>
                <w:rFonts w:ascii="Times New Roman" w:eastAsia="Times New Roman" w:hAnsi="Times New Roman"/>
                <w:sz w:val="24"/>
                <w:szCs w:val="24"/>
                <w:lang w:eastAsia="ru-RU"/>
              </w:rPr>
              <w:t>площадка напротив дома №24а по ул. Герцена</w:t>
            </w:r>
          </w:p>
        </w:tc>
        <w:tc>
          <w:tcPr>
            <w:tcW w:w="2287" w:type="dxa"/>
            <w:tcBorders>
              <w:top w:val="single" w:sz="4" w:space="0" w:color="auto"/>
              <w:left w:val="single" w:sz="4" w:space="0" w:color="auto"/>
              <w:bottom w:val="single" w:sz="4" w:space="0" w:color="auto"/>
              <w:right w:val="single" w:sz="4" w:space="0" w:color="auto"/>
            </w:tcBorders>
          </w:tcPr>
          <w:p w14:paraId="5E1EFD9A" w14:textId="6370343C" w:rsidR="002234F3" w:rsidRPr="00E91AFA" w:rsidRDefault="002234F3" w:rsidP="002234F3">
            <w:pPr>
              <w:spacing w:after="0" w:line="240" w:lineRule="auto"/>
              <w:jc w:val="center"/>
              <w:rPr>
                <w:rFonts w:ascii="Times New Roman" w:hAnsi="Times New Roman"/>
              </w:rPr>
            </w:pPr>
            <w:r>
              <w:rPr>
                <w:rFonts w:ascii="Times New Roman" w:hAnsi="Times New Roman"/>
              </w:rPr>
              <w:t>Елочный базар</w:t>
            </w:r>
          </w:p>
        </w:tc>
        <w:tc>
          <w:tcPr>
            <w:tcW w:w="1737" w:type="dxa"/>
            <w:tcBorders>
              <w:top w:val="single" w:sz="4" w:space="0" w:color="auto"/>
              <w:left w:val="single" w:sz="4" w:space="0" w:color="auto"/>
              <w:bottom w:val="single" w:sz="4" w:space="0" w:color="auto"/>
              <w:right w:val="single" w:sz="4" w:space="0" w:color="auto"/>
            </w:tcBorders>
          </w:tcPr>
          <w:p w14:paraId="65F3DE93" w14:textId="6290C633" w:rsidR="002234F3" w:rsidRPr="00E91AFA" w:rsidRDefault="002234F3" w:rsidP="002234F3">
            <w:pPr>
              <w:spacing w:after="0" w:line="240" w:lineRule="auto"/>
              <w:jc w:val="center"/>
              <w:rPr>
                <w:rFonts w:ascii="Times New Roman" w:hAnsi="Times New Roman"/>
              </w:rPr>
            </w:pPr>
            <w:r w:rsidRPr="002234F3">
              <w:rPr>
                <w:rFonts w:ascii="Times New Roman" w:eastAsia="Times New Roman" w:hAnsi="Times New Roman"/>
                <w:sz w:val="24"/>
                <w:szCs w:val="24"/>
                <w:lang w:eastAsia="ru-RU"/>
              </w:rPr>
              <w:t>Продажа елей, сосны, лапника, подставок</w:t>
            </w:r>
          </w:p>
        </w:tc>
        <w:tc>
          <w:tcPr>
            <w:tcW w:w="1464" w:type="dxa"/>
            <w:tcBorders>
              <w:top w:val="single" w:sz="4" w:space="0" w:color="auto"/>
              <w:left w:val="single" w:sz="4" w:space="0" w:color="auto"/>
              <w:bottom w:val="single" w:sz="4" w:space="0" w:color="auto"/>
              <w:right w:val="single" w:sz="4" w:space="0" w:color="auto"/>
            </w:tcBorders>
          </w:tcPr>
          <w:p w14:paraId="57AEA13E" w14:textId="67107BA6" w:rsidR="002234F3" w:rsidRPr="00E91AFA" w:rsidRDefault="002234F3" w:rsidP="002234F3">
            <w:pPr>
              <w:spacing w:after="0" w:line="240" w:lineRule="auto"/>
              <w:jc w:val="center"/>
              <w:rPr>
                <w:rFonts w:ascii="Times New Roman" w:hAnsi="Times New Roman"/>
              </w:rPr>
            </w:pPr>
            <w:r>
              <w:rPr>
                <w:rFonts w:ascii="Times New Roman" w:hAnsi="Times New Roman"/>
              </w:rPr>
              <w:t>7</w:t>
            </w:r>
          </w:p>
        </w:tc>
        <w:tc>
          <w:tcPr>
            <w:tcW w:w="1831" w:type="dxa"/>
            <w:tcBorders>
              <w:top w:val="single" w:sz="4" w:space="0" w:color="auto"/>
              <w:left w:val="single" w:sz="4" w:space="0" w:color="auto"/>
              <w:bottom w:val="single" w:sz="4" w:space="0" w:color="auto"/>
              <w:right w:val="single" w:sz="4" w:space="0" w:color="auto"/>
            </w:tcBorders>
          </w:tcPr>
          <w:p w14:paraId="616C9A51" w14:textId="7AF044F2" w:rsidR="002234F3" w:rsidRPr="00E91AFA" w:rsidRDefault="00E54299" w:rsidP="002234F3">
            <w:pPr>
              <w:spacing w:after="0" w:line="240" w:lineRule="auto"/>
              <w:jc w:val="center"/>
              <w:rPr>
                <w:rFonts w:ascii="Times New Roman" w:hAnsi="Times New Roman"/>
                <w:lang w:eastAsia="ru-RU"/>
              </w:rPr>
            </w:pPr>
            <w:r>
              <w:rPr>
                <w:rFonts w:ascii="Times New Roman" w:hAnsi="Times New Roman"/>
                <w:lang w:eastAsia="ru-RU"/>
              </w:rPr>
              <w:t>6400</w:t>
            </w:r>
          </w:p>
        </w:tc>
        <w:tc>
          <w:tcPr>
            <w:tcW w:w="1561" w:type="dxa"/>
            <w:tcBorders>
              <w:top w:val="single" w:sz="4" w:space="0" w:color="auto"/>
              <w:left w:val="single" w:sz="4" w:space="0" w:color="auto"/>
              <w:bottom w:val="single" w:sz="4" w:space="0" w:color="auto"/>
              <w:right w:val="single" w:sz="4" w:space="0" w:color="auto"/>
            </w:tcBorders>
          </w:tcPr>
          <w:p w14:paraId="1E690A9E" w14:textId="40846702" w:rsidR="002234F3" w:rsidRPr="00E91AFA" w:rsidRDefault="00E54299" w:rsidP="002234F3">
            <w:pPr>
              <w:spacing w:after="0" w:line="240" w:lineRule="auto"/>
              <w:jc w:val="center"/>
              <w:rPr>
                <w:rFonts w:ascii="Times New Roman" w:hAnsi="Times New Roman"/>
                <w:lang w:eastAsia="ru-RU"/>
              </w:rPr>
            </w:pPr>
            <w:r>
              <w:rPr>
                <w:rFonts w:ascii="Times New Roman" w:hAnsi="Times New Roman"/>
                <w:lang w:eastAsia="ru-RU"/>
              </w:rPr>
              <w:t>640</w:t>
            </w:r>
          </w:p>
        </w:tc>
        <w:tc>
          <w:tcPr>
            <w:tcW w:w="2149" w:type="dxa"/>
            <w:tcBorders>
              <w:top w:val="single" w:sz="4" w:space="0" w:color="auto"/>
              <w:left w:val="single" w:sz="4" w:space="0" w:color="auto"/>
              <w:bottom w:val="single" w:sz="4" w:space="0" w:color="auto"/>
              <w:right w:val="single" w:sz="4" w:space="0" w:color="auto"/>
            </w:tcBorders>
          </w:tcPr>
          <w:p w14:paraId="3EC9062C" w14:textId="0872B2E1" w:rsidR="002234F3" w:rsidRPr="00E91AFA" w:rsidRDefault="002234F3" w:rsidP="002234F3">
            <w:pPr>
              <w:spacing w:after="0" w:line="240" w:lineRule="auto"/>
              <w:jc w:val="center"/>
              <w:rPr>
                <w:rFonts w:ascii="Times New Roman" w:hAnsi="Times New Roman"/>
                <w:lang w:eastAsia="ru-RU"/>
              </w:rPr>
            </w:pPr>
            <w:proofErr w:type="gramStart"/>
            <w:r w:rsidRPr="002234F3">
              <w:rPr>
                <w:rFonts w:ascii="Times New Roman" w:eastAsia="Times New Roman" w:hAnsi="Times New Roman"/>
                <w:sz w:val="24"/>
                <w:szCs w:val="24"/>
                <w:lang w:eastAsia="ru-RU"/>
              </w:rPr>
              <w:t>с</w:t>
            </w:r>
            <w:proofErr w:type="gramEnd"/>
            <w:r w:rsidRPr="002234F3">
              <w:rPr>
                <w:rFonts w:ascii="Times New Roman" w:eastAsia="Times New Roman" w:hAnsi="Times New Roman"/>
                <w:sz w:val="24"/>
                <w:szCs w:val="24"/>
                <w:lang w:eastAsia="ru-RU"/>
              </w:rPr>
              <w:t xml:space="preserve"> 15 по 31 декабря</w:t>
            </w:r>
          </w:p>
        </w:tc>
      </w:tr>
      <w:tr w:rsidR="00E54299" w:rsidRPr="00E91AFA" w14:paraId="5037CF88" w14:textId="77777777" w:rsidTr="003172C9">
        <w:tc>
          <w:tcPr>
            <w:tcW w:w="846" w:type="dxa"/>
            <w:tcBorders>
              <w:top w:val="single" w:sz="4" w:space="0" w:color="auto"/>
              <w:left w:val="single" w:sz="4" w:space="0" w:color="auto"/>
              <w:bottom w:val="single" w:sz="4" w:space="0" w:color="auto"/>
              <w:right w:val="single" w:sz="4" w:space="0" w:color="auto"/>
            </w:tcBorders>
            <w:hideMark/>
          </w:tcPr>
          <w:p w14:paraId="6A134F9D" w14:textId="7D9119F7" w:rsidR="00E54299" w:rsidRPr="00E91AFA" w:rsidRDefault="00E54299" w:rsidP="00E54299">
            <w:pPr>
              <w:spacing w:after="0" w:line="240" w:lineRule="auto"/>
              <w:jc w:val="center"/>
              <w:rPr>
                <w:rFonts w:ascii="Times New Roman" w:hAnsi="Times New Roman"/>
                <w:bCs/>
              </w:rPr>
            </w:pPr>
            <w:r>
              <w:rPr>
                <w:rFonts w:ascii="Times New Roman" w:hAnsi="Times New Roman"/>
                <w:bCs/>
              </w:rPr>
              <w:t>3</w:t>
            </w:r>
          </w:p>
        </w:tc>
        <w:tc>
          <w:tcPr>
            <w:tcW w:w="3099" w:type="dxa"/>
            <w:tcBorders>
              <w:top w:val="single" w:sz="4" w:space="0" w:color="auto"/>
              <w:left w:val="single" w:sz="4" w:space="0" w:color="auto"/>
              <w:bottom w:val="single" w:sz="4" w:space="0" w:color="auto"/>
              <w:right w:val="single" w:sz="4" w:space="0" w:color="auto"/>
            </w:tcBorders>
          </w:tcPr>
          <w:p w14:paraId="01E22FAD" w14:textId="6C889655" w:rsidR="00E54299" w:rsidRPr="00E91AFA" w:rsidRDefault="00E54299" w:rsidP="00E54299">
            <w:pPr>
              <w:spacing w:after="0" w:line="240" w:lineRule="auto"/>
              <w:rPr>
                <w:rFonts w:ascii="Times New Roman" w:hAnsi="Times New Roman"/>
              </w:rPr>
            </w:pPr>
            <w:r w:rsidRPr="00E27DFF">
              <w:rPr>
                <w:rFonts w:ascii="Times New Roman" w:hAnsi="Times New Roman"/>
              </w:rPr>
              <w:t xml:space="preserve">ул. </w:t>
            </w:r>
            <w:proofErr w:type="spellStart"/>
            <w:r w:rsidRPr="00E27DFF">
              <w:rPr>
                <w:rFonts w:ascii="Times New Roman" w:hAnsi="Times New Roman"/>
              </w:rPr>
              <w:t>Кортунова</w:t>
            </w:r>
            <w:proofErr w:type="spellEnd"/>
            <w:r w:rsidRPr="00E27DFF">
              <w:rPr>
                <w:rFonts w:ascii="Times New Roman" w:hAnsi="Times New Roman"/>
              </w:rPr>
              <w:t>, (ориентир Узел связи)</w:t>
            </w:r>
          </w:p>
        </w:tc>
        <w:tc>
          <w:tcPr>
            <w:tcW w:w="2287" w:type="dxa"/>
            <w:tcBorders>
              <w:top w:val="single" w:sz="4" w:space="0" w:color="auto"/>
              <w:left w:val="single" w:sz="4" w:space="0" w:color="auto"/>
              <w:bottom w:val="single" w:sz="4" w:space="0" w:color="auto"/>
              <w:right w:val="single" w:sz="4" w:space="0" w:color="auto"/>
            </w:tcBorders>
          </w:tcPr>
          <w:p w14:paraId="5D4BBA11" w14:textId="334518A9" w:rsidR="00E54299" w:rsidRPr="00E91AFA" w:rsidRDefault="00E54299" w:rsidP="00E54299">
            <w:pPr>
              <w:spacing w:after="0" w:line="240" w:lineRule="auto"/>
              <w:jc w:val="center"/>
              <w:rPr>
                <w:rFonts w:ascii="Times New Roman" w:hAnsi="Times New Roman"/>
              </w:rPr>
            </w:pPr>
            <w:r>
              <w:rPr>
                <w:rFonts w:ascii="Times New Roman" w:hAnsi="Times New Roman"/>
              </w:rPr>
              <w:t>Елочный базар</w:t>
            </w:r>
          </w:p>
        </w:tc>
        <w:tc>
          <w:tcPr>
            <w:tcW w:w="1737" w:type="dxa"/>
            <w:tcBorders>
              <w:top w:val="single" w:sz="4" w:space="0" w:color="auto"/>
              <w:left w:val="single" w:sz="4" w:space="0" w:color="auto"/>
              <w:bottom w:val="single" w:sz="4" w:space="0" w:color="auto"/>
              <w:right w:val="single" w:sz="4" w:space="0" w:color="auto"/>
            </w:tcBorders>
          </w:tcPr>
          <w:p w14:paraId="3D2DFD30" w14:textId="7CCFEAB3" w:rsidR="00E54299" w:rsidRPr="00E91AFA" w:rsidRDefault="00E54299" w:rsidP="00E54299">
            <w:pPr>
              <w:spacing w:after="0" w:line="240" w:lineRule="auto"/>
              <w:jc w:val="center"/>
              <w:rPr>
                <w:rFonts w:ascii="Times New Roman" w:hAnsi="Times New Roman"/>
              </w:rPr>
            </w:pPr>
            <w:r w:rsidRPr="002234F3">
              <w:rPr>
                <w:rFonts w:ascii="Times New Roman" w:eastAsia="Times New Roman" w:hAnsi="Times New Roman"/>
                <w:sz w:val="24"/>
                <w:szCs w:val="24"/>
                <w:lang w:eastAsia="ru-RU"/>
              </w:rPr>
              <w:t>Продажа елей, сосны, лапника, подставок</w:t>
            </w:r>
          </w:p>
        </w:tc>
        <w:tc>
          <w:tcPr>
            <w:tcW w:w="1464" w:type="dxa"/>
            <w:tcBorders>
              <w:top w:val="single" w:sz="4" w:space="0" w:color="auto"/>
              <w:left w:val="single" w:sz="4" w:space="0" w:color="auto"/>
              <w:bottom w:val="single" w:sz="4" w:space="0" w:color="auto"/>
              <w:right w:val="single" w:sz="4" w:space="0" w:color="auto"/>
            </w:tcBorders>
          </w:tcPr>
          <w:p w14:paraId="2856F135" w14:textId="4F6BD707" w:rsidR="00E54299" w:rsidRPr="00E91AFA" w:rsidRDefault="00E54299" w:rsidP="00E54299">
            <w:pPr>
              <w:spacing w:after="0" w:line="240" w:lineRule="auto"/>
              <w:jc w:val="center"/>
              <w:rPr>
                <w:rFonts w:ascii="Times New Roman" w:hAnsi="Times New Roman"/>
              </w:rPr>
            </w:pPr>
            <w:r>
              <w:rPr>
                <w:rFonts w:ascii="Times New Roman" w:hAnsi="Times New Roman"/>
              </w:rPr>
              <w:t>7</w:t>
            </w:r>
          </w:p>
        </w:tc>
        <w:tc>
          <w:tcPr>
            <w:tcW w:w="1831" w:type="dxa"/>
            <w:tcBorders>
              <w:top w:val="single" w:sz="4" w:space="0" w:color="auto"/>
              <w:left w:val="single" w:sz="4" w:space="0" w:color="auto"/>
              <w:bottom w:val="single" w:sz="4" w:space="0" w:color="auto"/>
              <w:right w:val="single" w:sz="4" w:space="0" w:color="auto"/>
            </w:tcBorders>
          </w:tcPr>
          <w:p w14:paraId="2A703EC5" w14:textId="30B6328E" w:rsidR="00E54299" w:rsidRPr="00E91AFA" w:rsidRDefault="00E54299" w:rsidP="00E54299">
            <w:pPr>
              <w:spacing w:after="0" w:line="240" w:lineRule="auto"/>
              <w:jc w:val="center"/>
              <w:rPr>
                <w:rFonts w:ascii="Times New Roman" w:hAnsi="Times New Roman"/>
                <w:lang w:eastAsia="ru-RU"/>
              </w:rPr>
            </w:pPr>
            <w:r>
              <w:rPr>
                <w:rFonts w:ascii="Times New Roman" w:hAnsi="Times New Roman"/>
                <w:lang w:eastAsia="ru-RU"/>
              </w:rPr>
              <w:t>6400</w:t>
            </w:r>
          </w:p>
        </w:tc>
        <w:tc>
          <w:tcPr>
            <w:tcW w:w="1561" w:type="dxa"/>
            <w:tcBorders>
              <w:top w:val="single" w:sz="4" w:space="0" w:color="auto"/>
              <w:left w:val="single" w:sz="4" w:space="0" w:color="auto"/>
              <w:bottom w:val="single" w:sz="4" w:space="0" w:color="auto"/>
              <w:right w:val="single" w:sz="4" w:space="0" w:color="auto"/>
            </w:tcBorders>
          </w:tcPr>
          <w:p w14:paraId="2F24CE1B" w14:textId="1466A88B" w:rsidR="00E54299" w:rsidRPr="00E91AFA" w:rsidRDefault="00E54299" w:rsidP="00E54299">
            <w:pPr>
              <w:spacing w:after="0" w:line="240" w:lineRule="auto"/>
              <w:jc w:val="center"/>
              <w:rPr>
                <w:rFonts w:ascii="Times New Roman" w:hAnsi="Times New Roman"/>
                <w:lang w:eastAsia="ru-RU"/>
              </w:rPr>
            </w:pPr>
            <w:r>
              <w:rPr>
                <w:rFonts w:ascii="Times New Roman" w:hAnsi="Times New Roman"/>
                <w:lang w:eastAsia="ru-RU"/>
              </w:rPr>
              <w:t>640</w:t>
            </w:r>
          </w:p>
        </w:tc>
        <w:tc>
          <w:tcPr>
            <w:tcW w:w="2149" w:type="dxa"/>
            <w:tcBorders>
              <w:top w:val="single" w:sz="4" w:space="0" w:color="auto"/>
              <w:left w:val="single" w:sz="4" w:space="0" w:color="auto"/>
              <w:bottom w:val="single" w:sz="4" w:space="0" w:color="auto"/>
              <w:right w:val="single" w:sz="4" w:space="0" w:color="auto"/>
            </w:tcBorders>
          </w:tcPr>
          <w:p w14:paraId="3203A0AD" w14:textId="62ED6CA8" w:rsidR="00E54299" w:rsidRPr="00E91AFA" w:rsidRDefault="00E54299" w:rsidP="00E54299">
            <w:pPr>
              <w:spacing w:after="0" w:line="240" w:lineRule="auto"/>
              <w:jc w:val="center"/>
              <w:rPr>
                <w:rFonts w:ascii="Times New Roman" w:hAnsi="Times New Roman"/>
                <w:lang w:eastAsia="ru-RU"/>
              </w:rPr>
            </w:pPr>
            <w:r w:rsidRPr="002234F3">
              <w:rPr>
                <w:rFonts w:ascii="Times New Roman" w:eastAsia="Times New Roman" w:hAnsi="Times New Roman"/>
                <w:sz w:val="24"/>
                <w:szCs w:val="24"/>
                <w:lang w:eastAsia="ru-RU"/>
              </w:rPr>
              <w:t>с 15 по 31 декабря</w:t>
            </w:r>
          </w:p>
        </w:tc>
      </w:tr>
      <w:tr w:rsidR="00E54299" w:rsidRPr="00E91AFA" w14:paraId="7B6D5E88" w14:textId="77777777" w:rsidTr="003172C9">
        <w:tc>
          <w:tcPr>
            <w:tcW w:w="846" w:type="dxa"/>
            <w:tcBorders>
              <w:top w:val="single" w:sz="4" w:space="0" w:color="auto"/>
              <w:left w:val="single" w:sz="4" w:space="0" w:color="auto"/>
              <w:bottom w:val="single" w:sz="4" w:space="0" w:color="auto"/>
              <w:right w:val="single" w:sz="4" w:space="0" w:color="auto"/>
            </w:tcBorders>
            <w:hideMark/>
          </w:tcPr>
          <w:p w14:paraId="632C4BAA" w14:textId="46D8F304" w:rsidR="00E54299" w:rsidRPr="00E91AFA" w:rsidRDefault="00E54299" w:rsidP="00E54299">
            <w:pPr>
              <w:spacing w:after="0" w:line="240" w:lineRule="auto"/>
              <w:jc w:val="center"/>
              <w:rPr>
                <w:rFonts w:ascii="Times New Roman" w:hAnsi="Times New Roman"/>
                <w:bCs/>
              </w:rPr>
            </w:pPr>
            <w:r>
              <w:rPr>
                <w:rFonts w:ascii="Times New Roman" w:hAnsi="Times New Roman"/>
                <w:bCs/>
              </w:rPr>
              <w:t>4</w:t>
            </w:r>
          </w:p>
        </w:tc>
        <w:tc>
          <w:tcPr>
            <w:tcW w:w="3099" w:type="dxa"/>
            <w:tcBorders>
              <w:top w:val="single" w:sz="4" w:space="0" w:color="auto"/>
              <w:left w:val="single" w:sz="4" w:space="0" w:color="auto"/>
              <w:bottom w:val="single" w:sz="4" w:space="0" w:color="auto"/>
              <w:right w:val="single" w:sz="4" w:space="0" w:color="auto"/>
            </w:tcBorders>
          </w:tcPr>
          <w:p w14:paraId="355FAC86" w14:textId="6DD299AA" w:rsidR="00E54299" w:rsidRPr="00E91AFA" w:rsidRDefault="00E54299" w:rsidP="00E54299">
            <w:pPr>
              <w:spacing w:after="0" w:line="240" w:lineRule="auto"/>
              <w:rPr>
                <w:rFonts w:ascii="Times New Roman" w:hAnsi="Times New Roman"/>
              </w:rPr>
            </w:pPr>
            <w:r w:rsidRPr="00E27DFF">
              <w:rPr>
                <w:rFonts w:ascii="Times New Roman" w:hAnsi="Times New Roman"/>
              </w:rPr>
              <w:t>ул. Ленина, (ориентир дома №43, 41)</w:t>
            </w:r>
          </w:p>
        </w:tc>
        <w:tc>
          <w:tcPr>
            <w:tcW w:w="2287" w:type="dxa"/>
            <w:tcBorders>
              <w:top w:val="single" w:sz="4" w:space="0" w:color="auto"/>
              <w:left w:val="single" w:sz="4" w:space="0" w:color="auto"/>
              <w:bottom w:val="single" w:sz="4" w:space="0" w:color="auto"/>
              <w:right w:val="single" w:sz="4" w:space="0" w:color="auto"/>
            </w:tcBorders>
          </w:tcPr>
          <w:p w14:paraId="326A5C82" w14:textId="496E61AA" w:rsidR="00E54299" w:rsidRPr="00E91AFA" w:rsidRDefault="00E54299" w:rsidP="00E54299">
            <w:pPr>
              <w:spacing w:after="0" w:line="240" w:lineRule="auto"/>
              <w:jc w:val="center"/>
              <w:rPr>
                <w:rFonts w:ascii="Times New Roman" w:hAnsi="Times New Roman"/>
              </w:rPr>
            </w:pPr>
            <w:r>
              <w:rPr>
                <w:rFonts w:ascii="Times New Roman" w:hAnsi="Times New Roman"/>
              </w:rPr>
              <w:t>Елочный базар</w:t>
            </w:r>
          </w:p>
        </w:tc>
        <w:tc>
          <w:tcPr>
            <w:tcW w:w="1737" w:type="dxa"/>
            <w:tcBorders>
              <w:top w:val="single" w:sz="4" w:space="0" w:color="auto"/>
              <w:left w:val="single" w:sz="4" w:space="0" w:color="auto"/>
              <w:bottom w:val="single" w:sz="4" w:space="0" w:color="auto"/>
              <w:right w:val="single" w:sz="4" w:space="0" w:color="auto"/>
            </w:tcBorders>
          </w:tcPr>
          <w:p w14:paraId="356BBA2C" w14:textId="2AA5A188" w:rsidR="00E54299" w:rsidRPr="00E91AFA" w:rsidRDefault="00E54299" w:rsidP="00E54299">
            <w:pPr>
              <w:spacing w:after="0" w:line="240" w:lineRule="auto"/>
              <w:jc w:val="center"/>
              <w:rPr>
                <w:rFonts w:ascii="Times New Roman" w:hAnsi="Times New Roman"/>
              </w:rPr>
            </w:pPr>
            <w:r w:rsidRPr="002234F3">
              <w:rPr>
                <w:rFonts w:ascii="Times New Roman" w:eastAsia="Times New Roman" w:hAnsi="Times New Roman"/>
                <w:sz w:val="24"/>
                <w:szCs w:val="24"/>
                <w:lang w:eastAsia="ru-RU"/>
              </w:rPr>
              <w:t>Продажа елей, сосны, лапника, подставок</w:t>
            </w:r>
          </w:p>
        </w:tc>
        <w:tc>
          <w:tcPr>
            <w:tcW w:w="1464" w:type="dxa"/>
            <w:tcBorders>
              <w:top w:val="single" w:sz="4" w:space="0" w:color="auto"/>
              <w:left w:val="single" w:sz="4" w:space="0" w:color="auto"/>
              <w:bottom w:val="single" w:sz="4" w:space="0" w:color="auto"/>
              <w:right w:val="single" w:sz="4" w:space="0" w:color="auto"/>
            </w:tcBorders>
          </w:tcPr>
          <w:p w14:paraId="00D206C0" w14:textId="2F32B207" w:rsidR="00E54299" w:rsidRPr="00E91AFA" w:rsidRDefault="00E54299" w:rsidP="00E54299">
            <w:pPr>
              <w:spacing w:after="0" w:line="240" w:lineRule="auto"/>
              <w:jc w:val="center"/>
              <w:rPr>
                <w:rFonts w:ascii="Times New Roman" w:hAnsi="Times New Roman"/>
              </w:rPr>
            </w:pPr>
            <w:r>
              <w:rPr>
                <w:rFonts w:ascii="Times New Roman" w:hAnsi="Times New Roman"/>
              </w:rPr>
              <w:t>7</w:t>
            </w:r>
          </w:p>
        </w:tc>
        <w:tc>
          <w:tcPr>
            <w:tcW w:w="1831" w:type="dxa"/>
            <w:tcBorders>
              <w:top w:val="single" w:sz="4" w:space="0" w:color="auto"/>
              <w:left w:val="single" w:sz="4" w:space="0" w:color="auto"/>
              <w:bottom w:val="single" w:sz="4" w:space="0" w:color="auto"/>
              <w:right w:val="single" w:sz="4" w:space="0" w:color="auto"/>
            </w:tcBorders>
          </w:tcPr>
          <w:p w14:paraId="1459A249" w14:textId="5318FFB9" w:rsidR="00E54299" w:rsidRPr="00E91AFA" w:rsidRDefault="00E54299" w:rsidP="00E54299">
            <w:pPr>
              <w:spacing w:after="0" w:line="240" w:lineRule="auto"/>
              <w:jc w:val="center"/>
              <w:rPr>
                <w:rFonts w:ascii="Times New Roman" w:hAnsi="Times New Roman"/>
                <w:lang w:eastAsia="ru-RU"/>
              </w:rPr>
            </w:pPr>
            <w:r>
              <w:rPr>
                <w:rFonts w:ascii="Times New Roman" w:hAnsi="Times New Roman"/>
                <w:lang w:eastAsia="ru-RU"/>
              </w:rPr>
              <w:t>6400</w:t>
            </w:r>
          </w:p>
        </w:tc>
        <w:tc>
          <w:tcPr>
            <w:tcW w:w="1561" w:type="dxa"/>
            <w:tcBorders>
              <w:top w:val="single" w:sz="4" w:space="0" w:color="auto"/>
              <w:left w:val="single" w:sz="4" w:space="0" w:color="auto"/>
              <w:bottom w:val="single" w:sz="4" w:space="0" w:color="auto"/>
              <w:right w:val="single" w:sz="4" w:space="0" w:color="auto"/>
            </w:tcBorders>
          </w:tcPr>
          <w:p w14:paraId="4DB37647" w14:textId="75BA36E9" w:rsidR="00E54299" w:rsidRPr="00E91AFA" w:rsidRDefault="00E54299" w:rsidP="00E54299">
            <w:pPr>
              <w:spacing w:after="0" w:line="240" w:lineRule="auto"/>
              <w:jc w:val="center"/>
              <w:rPr>
                <w:rFonts w:ascii="Times New Roman" w:hAnsi="Times New Roman"/>
                <w:lang w:eastAsia="ru-RU"/>
              </w:rPr>
            </w:pPr>
            <w:r>
              <w:rPr>
                <w:rFonts w:ascii="Times New Roman" w:hAnsi="Times New Roman"/>
                <w:lang w:eastAsia="ru-RU"/>
              </w:rPr>
              <w:t>640</w:t>
            </w:r>
          </w:p>
        </w:tc>
        <w:tc>
          <w:tcPr>
            <w:tcW w:w="2149" w:type="dxa"/>
            <w:tcBorders>
              <w:top w:val="single" w:sz="4" w:space="0" w:color="auto"/>
              <w:left w:val="single" w:sz="4" w:space="0" w:color="auto"/>
              <w:bottom w:val="single" w:sz="4" w:space="0" w:color="auto"/>
              <w:right w:val="single" w:sz="4" w:space="0" w:color="auto"/>
            </w:tcBorders>
          </w:tcPr>
          <w:p w14:paraId="78CD6A21" w14:textId="204B0C01" w:rsidR="00E54299" w:rsidRPr="00E91AFA" w:rsidRDefault="00E54299" w:rsidP="00E54299">
            <w:pPr>
              <w:spacing w:after="0" w:line="240" w:lineRule="auto"/>
              <w:jc w:val="center"/>
              <w:rPr>
                <w:rFonts w:ascii="Times New Roman" w:hAnsi="Times New Roman"/>
                <w:lang w:eastAsia="ru-RU"/>
              </w:rPr>
            </w:pPr>
            <w:r w:rsidRPr="002234F3">
              <w:rPr>
                <w:rFonts w:ascii="Times New Roman" w:eastAsia="Times New Roman" w:hAnsi="Times New Roman"/>
                <w:sz w:val="24"/>
                <w:szCs w:val="24"/>
                <w:lang w:eastAsia="ru-RU"/>
              </w:rPr>
              <w:t>с 15 по 31 декабря</w:t>
            </w:r>
          </w:p>
        </w:tc>
      </w:tr>
      <w:tr w:rsidR="00E54299" w:rsidRPr="00E91AFA" w14:paraId="79EF30D1" w14:textId="77777777" w:rsidTr="003172C9">
        <w:tc>
          <w:tcPr>
            <w:tcW w:w="846" w:type="dxa"/>
            <w:tcBorders>
              <w:top w:val="single" w:sz="4" w:space="0" w:color="auto"/>
              <w:left w:val="single" w:sz="4" w:space="0" w:color="auto"/>
              <w:bottom w:val="single" w:sz="4" w:space="0" w:color="auto"/>
              <w:right w:val="single" w:sz="4" w:space="0" w:color="auto"/>
            </w:tcBorders>
            <w:hideMark/>
          </w:tcPr>
          <w:p w14:paraId="4D6DBCD0" w14:textId="06DEC004" w:rsidR="00E54299" w:rsidRPr="00E91AFA" w:rsidRDefault="00E54299" w:rsidP="00E54299">
            <w:pPr>
              <w:spacing w:after="0" w:line="240" w:lineRule="auto"/>
              <w:jc w:val="center"/>
              <w:rPr>
                <w:rFonts w:ascii="Times New Roman" w:hAnsi="Times New Roman"/>
              </w:rPr>
            </w:pPr>
            <w:r>
              <w:rPr>
                <w:rFonts w:ascii="Times New Roman" w:hAnsi="Times New Roman"/>
              </w:rPr>
              <w:t>5</w:t>
            </w:r>
          </w:p>
        </w:tc>
        <w:tc>
          <w:tcPr>
            <w:tcW w:w="3099" w:type="dxa"/>
            <w:tcBorders>
              <w:top w:val="single" w:sz="4" w:space="0" w:color="auto"/>
              <w:left w:val="single" w:sz="4" w:space="0" w:color="auto"/>
              <w:bottom w:val="single" w:sz="4" w:space="0" w:color="auto"/>
              <w:right w:val="single" w:sz="4" w:space="0" w:color="auto"/>
            </w:tcBorders>
          </w:tcPr>
          <w:p w14:paraId="05F16364" w14:textId="330F36DE" w:rsidR="00E54299" w:rsidRPr="00E91AFA" w:rsidRDefault="00E54299" w:rsidP="00E54299">
            <w:pPr>
              <w:spacing w:after="0" w:line="240" w:lineRule="auto"/>
              <w:rPr>
                <w:rFonts w:ascii="Times New Roman" w:hAnsi="Times New Roman"/>
              </w:rPr>
            </w:pPr>
            <w:r w:rsidRPr="00E27DFF">
              <w:rPr>
                <w:rFonts w:ascii="Times New Roman" w:hAnsi="Times New Roman"/>
              </w:rPr>
              <w:t>ул. Матросова, д.117 в районе остановочного комплекса</w:t>
            </w:r>
          </w:p>
        </w:tc>
        <w:tc>
          <w:tcPr>
            <w:tcW w:w="2287" w:type="dxa"/>
            <w:tcBorders>
              <w:top w:val="single" w:sz="4" w:space="0" w:color="auto"/>
              <w:left w:val="single" w:sz="4" w:space="0" w:color="auto"/>
              <w:bottom w:val="single" w:sz="4" w:space="0" w:color="auto"/>
              <w:right w:val="single" w:sz="4" w:space="0" w:color="auto"/>
            </w:tcBorders>
          </w:tcPr>
          <w:p w14:paraId="187EA60F" w14:textId="7A183F80" w:rsidR="00E54299" w:rsidRPr="00E91AFA" w:rsidRDefault="00E54299" w:rsidP="00E54299">
            <w:pPr>
              <w:spacing w:after="0" w:line="240" w:lineRule="auto"/>
              <w:jc w:val="center"/>
              <w:rPr>
                <w:rFonts w:ascii="Times New Roman" w:hAnsi="Times New Roman"/>
              </w:rPr>
            </w:pPr>
            <w:r>
              <w:rPr>
                <w:rFonts w:ascii="Times New Roman" w:hAnsi="Times New Roman"/>
              </w:rPr>
              <w:t>Елочный базар</w:t>
            </w:r>
          </w:p>
        </w:tc>
        <w:tc>
          <w:tcPr>
            <w:tcW w:w="1737" w:type="dxa"/>
            <w:tcBorders>
              <w:top w:val="single" w:sz="4" w:space="0" w:color="auto"/>
              <w:left w:val="single" w:sz="4" w:space="0" w:color="auto"/>
              <w:bottom w:val="single" w:sz="4" w:space="0" w:color="auto"/>
              <w:right w:val="single" w:sz="4" w:space="0" w:color="auto"/>
            </w:tcBorders>
          </w:tcPr>
          <w:p w14:paraId="4DB53FCD" w14:textId="0F491A19" w:rsidR="00E54299" w:rsidRPr="00E91AFA" w:rsidRDefault="00E54299" w:rsidP="00E54299">
            <w:pPr>
              <w:spacing w:after="0" w:line="240" w:lineRule="auto"/>
              <w:jc w:val="center"/>
              <w:rPr>
                <w:rFonts w:ascii="Times New Roman" w:hAnsi="Times New Roman"/>
              </w:rPr>
            </w:pPr>
            <w:r w:rsidRPr="002234F3">
              <w:rPr>
                <w:rFonts w:ascii="Times New Roman" w:eastAsia="Times New Roman" w:hAnsi="Times New Roman"/>
                <w:sz w:val="24"/>
                <w:szCs w:val="24"/>
                <w:lang w:eastAsia="ru-RU"/>
              </w:rPr>
              <w:t>Продажа елей, сосны, лапника, подставок</w:t>
            </w:r>
          </w:p>
        </w:tc>
        <w:tc>
          <w:tcPr>
            <w:tcW w:w="1464" w:type="dxa"/>
            <w:tcBorders>
              <w:top w:val="single" w:sz="4" w:space="0" w:color="auto"/>
              <w:left w:val="single" w:sz="4" w:space="0" w:color="auto"/>
              <w:bottom w:val="single" w:sz="4" w:space="0" w:color="auto"/>
              <w:right w:val="single" w:sz="4" w:space="0" w:color="auto"/>
            </w:tcBorders>
          </w:tcPr>
          <w:p w14:paraId="3D5D77B6" w14:textId="027AE9A8" w:rsidR="00E54299" w:rsidRPr="00E91AFA" w:rsidRDefault="00E54299" w:rsidP="00E54299">
            <w:pPr>
              <w:spacing w:after="0" w:line="240" w:lineRule="auto"/>
              <w:jc w:val="center"/>
              <w:rPr>
                <w:rFonts w:ascii="Times New Roman" w:hAnsi="Times New Roman"/>
              </w:rPr>
            </w:pPr>
            <w:r>
              <w:rPr>
                <w:rFonts w:ascii="Times New Roman" w:hAnsi="Times New Roman"/>
              </w:rPr>
              <w:t>7</w:t>
            </w:r>
          </w:p>
        </w:tc>
        <w:tc>
          <w:tcPr>
            <w:tcW w:w="1831" w:type="dxa"/>
            <w:tcBorders>
              <w:top w:val="single" w:sz="4" w:space="0" w:color="auto"/>
              <w:left w:val="single" w:sz="4" w:space="0" w:color="auto"/>
              <w:bottom w:val="single" w:sz="4" w:space="0" w:color="auto"/>
              <w:right w:val="single" w:sz="4" w:space="0" w:color="auto"/>
            </w:tcBorders>
          </w:tcPr>
          <w:p w14:paraId="45C64B99" w14:textId="2FD9BC26" w:rsidR="00E54299" w:rsidRPr="00E91AFA" w:rsidRDefault="00E54299" w:rsidP="00E54299">
            <w:pPr>
              <w:spacing w:after="0" w:line="240" w:lineRule="auto"/>
              <w:jc w:val="center"/>
              <w:rPr>
                <w:rFonts w:ascii="Times New Roman" w:hAnsi="Times New Roman"/>
                <w:lang w:eastAsia="ru-RU"/>
              </w:rPr>
            </w:pPr>
            <w:r>
              <w:rPr>
                <w:rFonts w:ascii="Times New Roman" w:hAnsi="Times New Roman"/>
                <w:lang w:eastAsia="ru-RU"/>
              </w:rPr>
              <w:t>6400</w:t>
            </w:r>
          </w:p>
        </w:tc>
        <w:tc>
          <w:tcPr>
            <w:tcW w:w="1561" w:type="dxa"/>
            <w:tcBorders>
              <w:top w:val="single" w:sz="4" w:space="0" w:color="auto"/>
              <w:left w:val="single" w:sz="4" w:space="0" w:color="auto"/>
              <w:bottom w:val="single" w:sz="4" w:space="0" w:color="auto"/>
              <w:right w:val="single" w:sz="4" w:space="0" w:color="auto"/>
            </w:tcBorders>
          </w:tcPr>
          <w:p w14:paraId="634EF530" w14:textId="43F4ACC4" w:rsidR="00E54299" w:rsidRPr="00E91AFA" w:rsidRDefault="00E54299" w:rsidP="00E54299">
            <w:pPr>
              <w:spacing w:after="0" w:line="240" w:lineRule="auto"/>
              <w:jc w:val="center"/>
              <w:rPr>
                <w:rFonts w:ascii="Times New Roman" w:hAnsi="Times New Roman"/>
                <w:lang w:eastAsia="ru-RU"/>
              </w:rPr>
            </w:pPr>
            <w:r>
              <w:rPr>
                <w:rFonts w:ascii="Times New Roman" w:hAnsi="Times New Roman"/>
                <w:lang w:eastAsia="ru-RU"/>
              </w:rPr>
              <w:t>640</w:t>
            </w:r>
          </w:p>
        </w:tc>
        <w:tc>
          <w:tcPr>
            <w:tcW w:w="2149" w:type="dxa"/>
            <w:tcBorders>
              <w:top w:val="single" w:sz="4" w:space="0" w:color="auto"/>
              <w:left w:val="single" w:sz="4" w:space="0" w:color="auto"/>
              <w:bottom w:val="single" w:sz="4" w:space="0" w:color="auto"/>
              <w:right w:val="single" w:sz="4" w:space="0" w:color="auto"/>
            </w:tcBorders>
          </w:tcPr>
          <w:p w14:paraId="67210CA6" w14:textId="5B45CF2F" w:rsidR="00E54299" w:rsidRPr="00E91AFA" w:rsidRDefault="00E54299" w:rsidP="00E54299">
            <w:pPr>
              <w:spacing w:after="0" w:line="240" w:lineRule="auto"/>
              <w:jc w:val="center"/>
              <w:rPr>
                <w:rFonts w:ascii="Times New Roman" w:hAnsi="Times New Roman"/>
                <w:lang w:eastAsia="ru-RU"/>
              </w:rPr>
            </w:pPr>
            <w:r w:rsidRPr="002234F3">
              <w:rPr>
                <w:rFonts w:ascii="Times New Roman" w:eastAsia="Times New Roman" w:hAnsi="Times New Roman"/>
                <w:sz w:val="24"/>
                <w:szCs w:val="24"/>
                <w:lang w:eastAsia="ru-RU"/>
              </w:rPr>
              <w:t>с 15 по 31 декабря</w:t>
            </w:r>
          </w:p>
        </w:tc>
      </w:tr>
      <w:tr w:rsidR="00E54299" w:rsidRPr="00E91AFA" w14:paraId="74AB6917" w14:textId="77777777" w:rsidTr="00BA793D">
        <w:trPr>
          <w:trHeight w:val="522"/>
        </w:trPr>
        <w:tc>
          <w:tcPr>
            <w:tcW w:w="846" w:type="dxa"/>
            <w:tcBorders>
              <w:top w:val="single" w:sz="4" w:space="0" w:color="auto"/>
              <w:left w:val="single" w:sz="4" w:space="0" w:color="auto"/>
              <w:bottom w:val="single" w:sz="4" w:space="0" w:color="auto"/>
              <w:right w:val="single" w:sz="4" w:space="0" w:color="auto"/>
            </w:tcBorders>
          </w:tcPr>
          <w:p w14:paraId="576A36FE" w14:textId="024DA87D" w:rsidR="00E54299" w:rsidRPr="00E91AFA" w:rsidRDefault="00E54299" w:rsidP="00E54299">
            <w:pPr>
              <w:spacing w:after="0" w:line="240" w:lineRule="auto"/>
              <w:jc w:val="center"/>
              <w:rPr>
                <w:rFonts w:ascii="Times New Roman" w:hAnsi="Times New Roman"/>
              </w:rPr>
            </w:pPr>
            <w:r>
              <w:rPr>
                <w:rFonts w:ascii="Times New Roman" w:hAnsi="Times New Roman"/>
              </w:rPr>
              <w:t>6</w:t>
            </w:r>
          </w:p>
        </w:tc>
        <w:tc>
          <w:tcPr>
            <w:tcW w:w="3099" w:type="dxa"/>
            <w:tcBorders>
              <w:top w:val="single" w:sz="4" w:space="0" w:color="auto"/>
              <w:left w:val="single" w:sz="4" w:space="0" w:color="auto"/>
              <w:bottom w:val="single" w:sz="4" w:space="0" w:color="auto"/>
              <w:right w:val="single" w:sz="4" w:space="0" w:color="auto"/>
            </w:tcBorders>
          </w:tcPr>
          <w:p w14:paraId="07642179" w14:textId="77777777" w:rsidR="00E54299" w:rsidRDefault="00E54299" w:rsidP="00E54299">
            <w:pPr>
              <w:spacing w:after="0" w:line="240" w:lineRule="auto"/>
              <w:rPr>
                <w:rFonts w:ascii="Times New Roman" w:hAnsi="Times New Roman"/>
              </w:rPr>
            </w:pPr>
            <w:r w:rsidRPr="00E27DFF">
              <w:rPr>
                <w:rFonts w:ascii="Times New Roman" w:hAnsi="Times New Roman"/>
              </w:rPr>
              <w:t>Московский проспект, на углу дома №12</w:t>
            </w:r>
          </w:p>
          <w:p w14:paraId="2764DFC6" w14:textId="77777777" w:rsidR="00E54299" w:rsidRDefault="00E54299" w:rsidP="00E54299">
            <w:pPr>
              <w:spacing w:after="0" w:line="240" w:lineRule="auto"/>
              <w:rPr>
                <w:rFonts w:ascii="Times New Roman" w:hAnsi="Times New Roman"/>
              </w:rPr>
            </w:pPr>
          </w:p>
          <w:p w14:paraId="63E966F9" w14:textId="77777777" w:rsidR="00E54299" w:rsidRDefault="00E54299" w:rsidP="00E54299">
            <w:pPr>
              <w:spacing w:after="0" w:line="240" w:lineRule="auto"/>
              <w:rPr>
                <w:rFonts w:ascii="Times New Roman" w:hAnsi="Times New Roman"/>
              </w:rPr>
            </w:pPr>
          </w:p>
          <w:p w14:paraId="0C205991" w14:textId="77777777" w:rsidR="00E54299" w:rsidRDefault="00E54299" w:rsidP="00E54299">
            <w:pPr>
              <w:spacing w:after="0" w:line="240" w:lineRule="auto"/>
              <w:rPr>
                <w:rFonts w:ascii="Times New Roman" w:hAnsi="Times New Roman"/>
              </w:rPr>
            </w:pPr>
          </w:p>
          <w:p w14:paraId="5018D3DC" w14:textId="77777777" w:rsidR="00E54299" w:rsidRDefault="00E54299" w:rsidP="00E54299">
            <w:pPr>
              <w:spacing w:after="0" w:line="240" w:lineRule="auto"/>
              <w:rPr>
                <w:rFonts w:ascii="Times New Roman" w:hAnsi="Times New Roman"/>
              </w:rPr>
            </w:pPr>
          </w:p>
          <w:p w14:paraId="20CC8EC9" w14:textId="203F2EB1" w:rsidR="00E54299" w:rsidRPr="00E91AFA" w:rsidRDefault="00E54299" w:rsidP="00E54299">
            <w:pPr>
              <w:spacing w:after="0" w:line="240" w:lineRule="auto"/>
              <w:rPr>
                <w:rFonts w:ascii="Times New Roman" w:hAnsi="Times New Roman"/>
              </w:rPr>
            </w:pPr>
          </w:p>
        </w:tc>
        <w:tc>
          <w:tcPr>
            <w:tcW w:w="2287" w:type="dxa"/>
            <w:tcBorders>
              <w:top w:val="single" w:sz="4" w:space="0" w:color="auto"/>
              <w:left w:val="single" w:sz="4" w:space="0" w:color="auto"/>
              <w:bottom w:val="single" w:sz="4" w:space="0" w:color="auto"/>
              <w:right w:val="single" w:sz="4" w:space="0" w:color="auto"/>
            </w:tcBorders>
          </w:tcPr>
          <w:p w14:paraId="628E66B2" w14:textId="202A1DD6" w:rsidR="00E54299" w:rsidRPr="00E91AFA" w:rsidRDefault="00E54299" w:rsidP="00E54299">
            <w:pPr>
              <w:spacing w:after="0" w:line="240" w:lineRule="auto"/>
              <w:jc w:val="center"/>
              <w:rPr>
                <w:rFonts w:ascii="Times New Roman" w:hAnsi="Times New Roman"/>
              </w:rPr>
            </w:pPr>
            <w:r>
              <w:rPr>
                <w:rFonts w:ascii="Times New Roman" w:hAnsi="Times New Roman"/>
              </w:rPr>
              <w:t>Елочный базар</w:t>
            </w:r>
          </w:p>
        </w:tc>
        <w:tc>
          <w:tcPr>
            <w:tcW w:w="1737" w:type="dxa"/>
            <w:tcBorders>
              <w:top w:val="single" w:sz="4" w:space="0" w:color="auto"/>
              <w:left w:val="single" w:sz="4" w:space="0" w:color="auto"/>
              <w:bottom w:val="single" w:sz="4" w:space="0" w:color="auto"/>
              <w:right w:val="single" w:sz="4" w:space="0" w:color="auto"/>
            </w:tcBorders>
          </w:tcPr>
          <w:p w14:paraId="0C06A4EA" w14:textId="0AC75377" w:rsidR="00E54299" w:rsidRPr="00E91AFA" w:rsidRDefault="00E54299" w:rsidP="00E54299">
            <w:pPr>
              <w:spacing w:after="0" w:line="240" w:lineRule="auto"/>
              <w:jc w:val="center"/>
              <w:rPr>
                <w:rFonts w:ascii="Times New Roman" w:hAnsi="Times New Roman"/>
              </w:rPr>
            </w:pPr>
            <w:r w:rsidRPr="002234F3">
              <w:rPr>
                <w:rFonts w:ascii="Times New Roman" w:eastAsia="Times New Roman" w:hAnsi="Times New Roman"/>
                <w:sz w:val="24"/>
                <w:szCs w:val="24"/>
                <w:lang w:eastAsia="ru-RU"/>
              </w:rPr>
              <w:t>Продажа елей, сосны, лапника, подставок</w:t>
            </w:r>
          </w:p>
        </w:tc>
        <w:tc>
          <w:tcPr>
            <w:tcW w:w="1464" w:type="dxa"/>
            <w:tcBorders>
              <w:top w:val="single" w:sz="4" w:space="0" w:color="auto"/>
              <w:left w:val="single" w:sz="4" w:space="0" w:color="auto"/>
              <w:bottom w:val="single" w:sz="4" w:space="0" w:color="auto"/>
              <w:right w:val="single" w:sz="4" w:space="0" w:color="auto"/>
            </w:tcBorders>
          </w:tcPr>
          <w:p w14:paraId="75F16E36" w14:textId="1BD9C2F7" w:rsidR="00E54299" w:rsidRPr="00E91AFA" w:rsidRDefault="00E54299" w:rsidP="00E54299">
            <w:pPr>
              <w:spacing w:after="0" w:line="240" w:lineRule="auto"/>
              <w:jc w:val="center"/>
              <w:rPr>
                <w:rFonts w:ascii="Times New Roman" w:hAnsi="Times New Roman"/>
              </w:rPr>
            </w:pPr>
            <w:r>
              <w:rPr>
                <w:rFonts w:ascii="Times New Roman" w:hAnsi="Times New Roman"/>
              </w:rPr>
              <w:t>7</w:t>
            </w:r>
          </w:p>
        </w:tc>
        <w:tc>
          <w:tcPr>
            <w:tcW w:w="1831" w:type="dxa"/>
            <w:tcBorders>
              <w:top w:val="single" w:sz="4" w:space="0" w:color="auto"/>
              <w:left w:val="single" w:sz="4" w:space="0" w:color="auto"/>
              <w:bottom w:val="single" w:sz="4" w:space="0" w:color="auto"/>
              <w:right w:val="single" w:sz="4" w:space="0" w:color="auto"/>
            </w:tcBorders>
          </w:tcPr>
          <w:p w14:paraId="4A1DF937" w14:textId="368C84A0" w:rsidR="00E54299" w:rsidRPr="00533191" w:rsidRDefault="00E54299" w:rsidP="00E54299">
            <w:pPr>
              <w:spacing w:after="0" w:line="240" w:lineRule="auto"/>
              <w:jc w:val="center"/>
              <w:rPr>
                <w:rFonts w:ascii="Times New Roman" w:hAnsi="Times New Roman"/>
                <w:lang w:eastAsia="ru-RU"/>
              </w:rPr>
            </w:pPr>
            <w:r>
              <w:rPr>
                <w:rFonts w:ascii="Times New Roman" w:hAnsi="Times New Roman"/>
                <w:lang w:eastAsia="ru-RU"/>
              </w:rPr>
              <w:t>6400</w:t>
            </w:r>
          </w:p>
        </w:tc>
        <w:tc>
          <w:tcPr>
            <w:tcW w:w="1561" w:type="dxa"/>
            <w:tcBorders>
              <w:top w:val="single" w:sz="4" w:space="0" w:color="auto"/>
              <w:left w:val="single" w:sz="4" w:space="0" w:color="auto"/>
              <w:bottom w:val="single" w:sz="4" w:space="0" w:color="auto"/>
              <w:right w:val="single" w:sz="4" w:space="0" w:color="auto"/>
            </w:tcBorders>
          </w:tcPr>
          <w:p w14:paraId="7AEE8686" w14:textId="7D66F7FE" w:rsidR="00E54299" w:rsidRPr="00D70FAA" w:rsidRDefault="00E54299" w:rsidP="00E54299">
            <w:pPr>
              <w:spacing w:after="0" w:line="240" w:lineRule="auto"/>
              <w:jc w:val="center"/>
              <w:rPr>
                <w:rFonts w:ascii="Times New Roman" w:hAnsi="Times New Roman"/>
                <w:lang w:eastAsia="ru-RU"/>
              </w:rPr>
            </w:pPr>
            <w:r>
              <w:rPr>
                <w:rFonts w:ascii="Times New Roman" w:hAnsi="Times New Roman"/>
                <w:lang w:eastAsia="ru-RU"/>
              </w:rPr>
              <w:t>640</w:t>
            </w:r>
          </w:p>
        </w:tc>
        <w:tc>
          <w:tcPr>
            <w:tcW w:w="2149" w:type="dxa"/>
            <w:tcBorders>
              <w:top w:val="single" w:sz="4" w:space="0" w:color="auto"/>
              <w:left w:val="single" w:sz="4" w:space="0" w:color="auto"/>
              <w:bottom w:val="single" w:sz="4" w:space="0" w:color="auto"/>
              <w:right w:val="single" w:sz="4" w:space="0" w:color="auto"/>
            </w:tcBorders>
          </w:tcPr>
          <w:p w14:paraId="2BABB0D3" w14:textId="107E9640" w:rsidR="00E54299" w:rsidRPr="00E91AFA" w:rsidRDefault="00E54299" w:rsidP="00E54299">
            <w:pPr>
              <w:spacing w:after="0" w:line="240" w:lineRule="auto"/>
              <w:jc w:val="center"/>
              <w:rPr>
                <w:rFonts w:ascii="Times New Roman" w:hAnsi="Times New Roman"/>
              </w:rPr>
            </w:pPr>
            <w:r w:rsidRPr="002234F3">
              <w:rPr>
                <w:rFonts w:ascii="Times New Roman" w:eastAsia="Times New Roman" w:hAnsi="Times New Roman"/>
                <w:sz w:val="24"/>
                <w:szCs w:val="24"/>
                <w:lang w:eastAsia="ru-RU"/>
              </w:rPr>
              <w:t>с 15 по 31 декабря</w:t>
            </w:r>
          </w:p>
        </w:tc>
      </w:tr>
      <w:tr w:rsidR="00E54299" w:rsidRPr="00E91AFA" w14:paraId="7C7D45C6" w14:textId="77777777" w:rsidTr="00911949">
        <w:trPr>
          <w:trHeight w:val="522"/>
        </w:trPr>
        <w:tc>
          <w:tcPr>
            <w:tcW w:w="846" w:type="dxa"/>
            <w:tcBorders>
              <w:top w:val="single" w:sz="4" w:space="0" w:color="auto"/>
              <w:left w:val="single" w:sz="4" w:space="0" w:color="auto"/>
              <w:bottom w:val="single" w:sz="4" w:space="0" w:color="auto"/>
              <w:right w:val="single" w:sz="4" w:space="0" w:color="auto"/>
            </w:tcBorders>
          </w:tcPr>
          <w:p w14:paraId="1D3A2135" w14:textId="1BE054CA" w:rsidR="00E54299" w:rsidRPr="00E91AFA" w:rsidRDefault="00E54299" w:rsidP="00E54299">
            <w:pPr>
              <w:spacing w:after="0" w:line="240" w:lineRule="auto"/>
              <w:jc w:val="center"/>
              <w:rPr>
                <w:rFonts w:ascii="Times New Roman" w:hAnsi="Times New Roman"/>
              </w:rPr>
            </w:pPr>
            <w:r>
              <w:rPr>
                <w:rFonts w:ascii="Times New Roman" w:hAnsi="Times New Roman"/>
              </w:rPr>
              <w:lastRenderedPageBreak/>
              <w:t>7</w:t>
            </w:r>
          </w:p>
        </w:tc>
        <w:tc>
          <w:tcPr>
            <w:tcW w:w="3099" w:type="dxa"/>
            <w:shd w:val="clear" w:color="auto" w:fill="auto"/>
          </w:tcPr>
          <w:p w14:paraId="5A18B728" w14:textId="5C100982" w:rsidR="00E54299" w:rsidRPr="00795291" w:rsidRDefault="00E54299" w:rsidP="00E54299">
            <w:pPr>
              <w:spacing w:after="0" w:line="240" w:lineRule="auto"/>
              <w:rPr>
                <w:rFonts w:ascii="Times New Roman" w:hAnsi="Times New Roman"/>
              </w:rPr>
            </w:pPr>
            <w:r w:rsidRPr="00795291">
              <w:rPr>
                <w:rFonts w:ascii="Times New Roman" w:hAnsi="Times New Roman"/>
              </w:rPr>
              <w:t>ул. Садовое кольцо, 38, рядом с остановочным комплексом</w:t>
            </w:r>
          </w:p>
        </w:tc>
        <w:tc>
          <w:tcPr>
            <w:tcW w:w="2287" w:type="dxa"/>
            <w:tcBorders>
              <w:top w:val="single" w:sz="4" w:space="0" w:color="auto"/>
              <w:left w:val="single" w:sz="4" w:space="0" w:color="auto"/>
              <w:bottom w:val="single" w:sz="4" w:space="0" w:color="auto"/>
              <w:right w:val="single" w:sz="4" w:space="0" w:color="auto"/>
            </w:tcBorders>
          </w:tcPr>
          <w:p w14:paraId="01376F9F" w14:textId="6356CA4C" w:rsidR="00E54299" w:rsidRPr="00E91AFA" w:rsidRDefault="00E54299" w:rsidP="00E54299">
            <w:pPr>
              <w:spacing w:after="0" w:line="240" w:lineRule="auto"/>
              <w:jc w:val="center"/>
              <w:rPr>
                <w:rFonts w:ascii="Times New Roman" w:hAnsi="Times New Roman"/>
              </w:rPr>
            </w:pPr>
            <w:r>
              <w:rPr>
                <w:rFonts w:ascii="Times New Roman" w:hAnsi="Times New Roman"/>
              </w:rPr>
              <w:t>Елочный базар</w:t>
            </w:r>
          </w:p>
        </w:tc>
        <w:tc>
          <w:tcPr>
            <w:tcW w:w="1737" w:type="dxa"/>
            <w:tcBorders>
              <w:top w:val="single" w:sz="4" w:space="0" w:color="auto"/>
              <w:left w:val="single" w:sz="4" w:space="0" w:color="auto"/>
              <w:bottom w:val="single" w:sz="4" w:space="0" w:color="auto"/>
              <w:right w:val="single" w:sz="4" w:space="0" w:color="auto"/>
            </w:tcBorders>
          </w:tcPr>
          <w:p w14:paraId="46C1E46D" w14:textId="139BB688" w:rsidR="00E54299" w:rsidRPr="00E91AFA" w:rsidRDefault="00E54299" w:rsidP="00E54299">
            <w:pPr>
              <w:spacing w:after="0" w:line="240" w:lineRule="auto"/>
              <w:jc w:val="center"/>
              <w:rPr>
                <w:rFonts w:ascii="Times New Roman" w:hAnsi="Times New Roman"/>
              </w:rPr>
            </w:pPr>
            <w:r w:rsidRPr="002234F3">
              <w:rPr>
                <w:rFonts w:ascii="Times New Roman" w:eastAsia="Times New Roman" w:hAnsi="Times New Roman"/>
                <w:sz w:val="24"/>
                <w:szCs w:val="24"/>
                <w:lang w:eastAsia="ru-RU"/>
              </w:rPr>
              <w:t>Продажа елей, сосны, лапника, подставок</w:t>
            </w:r>
          </w:p>
        </w:tc>
        <w:tc>
          <w:tcPr>
            <w:tcW w:w="1464" w:type="dxa"/>
            <w:tcBorders>
              <w:top w:val="single" w:sz="4" w:space="0" w:color="auto"/>
              <w:left w:val="single" w:sz="4" w:space="0" w:color="auto"/>
              <w:bottom w:val="single" w:sz="4" w:space="0" w:color="auto"/>
              <w:right w:val="single" w:sz="4" w:space="0" w:color="auto"/>
            </w:tcBorders>
          </w:tcPr>
          <w:p w14:paraId="1765163F" w14:textId="57B6289E" w:rsidR="00E54299" w:rsidRPr="00E91AFA" w:rsidRDefault="00E54299" w:rsidP="00E54299">
            <w:pPr>
              <w:spacing w:after="0" w:line="240" w:lineRule="auto"/>
              <w:jc w:val="center"/>
              <w:rPr>
                <w:rFonts w:ascii="Times New Roman" w:hAnsi="Times New Roman"/>
              </w:rPr>
            </w:pPr>
            <w:r>
              <w:rPr>
                <w:rFonts w:ascii="Times New Roman" w:hAnsi="Times New Roman"/>
              </w:rPr>
              <w:t>7</w:t>
            </w:r>
          </w:p>
        </w:tc>
        <w:tc>
          <w:tcPr>
            <w:tcW w:w="1831" w:type="dxa"/>
            <w:tcBorders>
              <w:top w:val="single" w:sz="4" w:space="0" w:color="auto"/>
              <w:left w:val="single" w:sz="4" w:space="0" w:color="auto"/>
              <w:bottom w:val="single" w:sz="4" w:space="0" w:color="auto"/>
              <w:right w:val="single" w:sz="4" w:space="0" w:color="auto"/>
            </w:tcBorders>
          </w:tcPr>
          <w:p w14:paraId="1C133C5D" w14:textId="5D26B49C" w:rsidR="00E54299" w:rsidRPr="00E91AFA" w:rsidRDefault="00E54299" w:rsidP="00E54299">
            <w:pPr>
              <w:spacing w:after="0" w:line="240" w:lineRule="auto"/>
              <w:jc w:val="center"/>
              <w:rPr>
                <w:rFonts w:ascii="Times New Roman" w:hAnsi="Times New Roman"/>
                <w:lang w:eastAsia="ru-RU"/>
              </w:rPr>
            </w:pPr>
            <w:r>
              <w:rPr>
                <w:rFonts w:ascii="Times New Roman" w:hAnsi="Times New Roman"/>
                <w:lang w:eastAsia="ru-RU"/>
              </w:rPr>
              <w:t>6400</w:t>
            </w:r>
          </w:p>
        </w:tc>
        <w:tc>
          <w:tcPr>
            <w:tcW w:w="1561" w:type="dxa"/>
            <w:tcBorders>
              <w:top w:val="single" w:sz="4" w:space="0" w:color="auto"/>
              <w:left w:val="single" w:sz="4" w:space="0" w:color="auto"/>
              <w:bottom w:val="single" w:sz="4" w:space="0" w:color="auto"/>
              <w:right w:val="single" w:sz="4" w:space="0" w:color="auto"/>
            </w:tcBorders>
          </w:tcPr>
          <w:p w14:paraId="28FF8E95" w14:textId="5B1E4E66" w:rsidR="00E54299" w:rsidRPr="00E91AFA" w:rsidRDefault="00E54299" w:rsidP="00E54299">
            <w:pPr>
              <w:spacing w:after="0" w:line="240" w:lineRule="auto"/>
              <w:jc w:val="center"/>
              <w:rPr>
                <w:rFonts w:ascii="Times New Roman" w:hAnsi="Times New Roman"/>
                <w:lang w:eastAsia="ru-RU"/>
              </w:rPr>
            </w:pPr>
            <w:r>
              <w:rPr>
                <w:rFonts w:ascii="Times New Roman" w:hAnsi="Times New Roman"/>
                <w:lang w:eastAsia="ru-RU"/>
              </w:rPr>
              <w:t>640</w:t>
            </w:r>
          </w:p>
        </w:tc>
        <w:tc>
          <w:tcPr>
            <w:tcW w:w="2149" w:type="dxa"/>
            <w:tcBorders>
              <w:top w:val="single" w:sz="4" w:space="0" w:color="auto"/>
              <w:left w:val="single" w:sz="4" w:space="0" w:color="auto"/>
              <w:bottom w:val="single" w:sz="4" w:space="0" w:color="auto"/>
              <w:right w:val="single" w:sz="4" w:space="0" w:color="auto"/>
            </w:tcBorders>
          </w:tcPr>
          <w:p w14:paraId="6F0DB8F3" w14:textId="28EBDE3D" w:rsidR="00E54299" w:rsidRPr="00E91AFA" w:rsidRDefault="00E54299" w:rsidP="00E54299">
            <w:pPr>
              <w:spacing w:after="0" w:line="240" w:lineRule="auto"/>
              <w:jc w:val="center"/>
              <w:rPr>
                <w:rFonts w:ascii="Times New Roman" w:hAnsi="Times New Roman"/>
              </w:rPr>
            </w:pPr>
            <w:r w:rsidRPr="002234F3">
              <w:rPr>
                <w:rFonts w:ascii="Times New Roman" w:eastAsia="Times New Roman" w:hAnsi="Times New Roman"/>
                <w:sz w:val="24"/>
                <w:szCs w:val="24"/>
                <w:lang w:eastAsia="ru-RU"/>
              </w:rPr>
              <w:t>с 15 по 31 декабря</w:t>
            </w:r>
          </w:p>
        </w:tc>
      </w:tr>
      <w:tr w:rsidR="00E54299" w:rsidRPr="00E91AFA" w14:paraId="21E390C1" w14:textId="77777777" w:rsidTr="00911949">
        <w:trPr>
          <w:trHeight w:val="713"/>
        </w:trPr>
        <w:tc>
          <w:tcPr>
            <w:tcW w:w="846" w:type="dxa"/>
            <w:tcBorders>
              <w:top w:val="single" w:sz="4" w:space="0" w:color="auto"/>
              <w:left w:val="single" w:sz="4" w:space="0" w:color="auto"/>
              <w:bottom w:val="single" w:sz="4" w:space="0" w:color="auto"/>
              <w:right w:val="single" w:sz="4" w:space="0" w:color="auto"/>
            </w:tcBorders>
            <w:hideMark/>
          </w:tcPr>
          <w:p w14:paraId="3877BB29" w14:textId="03CE169C" w:rsidR="00E54299" w:rsidRPr="00E91AFA" w:rsidRDefault="00E54299" w:rsidP="00E54299">
            <w:pPr>
              <w:spacing w:after="0" w:line="240" w:lineRule="auto"/>
              <w:jc w:val="center"/>
              <w:rPr>
                <w:rFonts w:ascii="Times New Roman" w:hAnsi="Times New Roman"/>
              </w:rPr>
            </w:pPr>
            <w:r>
              <w:rPr>
                <w:rFonts w:ascii="Times New Roman" w:hAnsi="Times New Roman"/>
              </w:rPr>
              <w:t>8</w:t>
            </w:r>
          </w:p>
        </w:tc>
        <w:tc>
          <w:tcPr>
            <w:tcW w:w="3099" w:type="dxa"/>
            <w:shd w:val="clear" w:color="auto" w:fill="auto"/>
          </w:tcPr>
          <w:p w14:paraId="6453DD2C" w14:textId="6E49A8D3" w:rsidR="00E54299" w:rsidRPr="00795291" w:rsidRDefault="00E54299" w:rsidP="00E54299">
            <w:pPr>
              <w:spacing w:after="0" w:line="240" w:lineRule="auto"/>
              <w:rPr>
                <w:rFonts w:ascii="Times New Roman" w:hAnsi="Times New Roman"/>
              </w:rPr>
            </w:pPr>
            <w:r w:rsidRPr="00795291">
              <w:rPr>
                <w:rFonts w:ascii="Times New Roman" w:hAnsi="Times New Roman"/>
              </w:rPr>
              <w:t>ул. Свердлова, в районе павильона «Молочные реки»</w:t>
            </w:r>
          </w:p>
        </w:tc>
        <w:tc>
          <w:tcPr>
            <w:tcW w:w="2287" w:type="dxa"/>
            <w:tcBorders>
              <w:top w:val="single" w:sz="4" w:space="0" w:color="auto"/>
              <w:left w:val="single" w:sz="4" w:space="0" w:color="auto"/>
              <w:bottom w:val="single" w:sz="4" w:space="0" w:color="auto"/>
              <w:right w:val="single" w:sz="4" w:space="0" w:color="auto"/>
            </w:tcBorders>
          </w:tcPr>
          <w:p w14:paraId="0058D38E" w14:textId="7BB99CA7" w:rsidR="00E54299" w:rsidRPr="00E91AFA" w:rsidRDefault="00E54299" w:rsidP="00E54299">
            <w:pPr>
              <w:spacing w:after="0" w:line="240" w:lineRule="auto"/>
              <w:jc w:val="center"/>
              <w:rPr>
                <w:rFonts w:ascii="Times New Roman" w:hAnsi="Times New Roman"/>
              </w:rPr>
            </w:pPr>
            <w:r>
              <w:rPr>
                <w:rFonts w:ascii="Times New Roman" w:hAnsi="Times New Roman"/>
              </w:rPr>
              <w:t>Елочный базар</w:t>
            </w:r>
          </w:p>
        </w:tc>
        <w:tc>
          <w:tcPr>
            <w:tcW w:w="1737" w:type="dxa"/>
            <w:tcBorders>
              <w:top w:val="single" w:sz="4" w:space="0" w:color="auto"/>
              <w:left w:val="single" w:sz="4" w:space="0" w:color="auto"/>
              <w:bottom w:val="single" w:sz="4" w:space="0" w:color="auto"/>
              <w:right w:val="single" w:sz="4" w:space="0" w:color="auto"/>
            </w:tcBorders>
          </w:tcPr>
          <w:p w14:paraId="6AB897A5" w14:textId="1ABBB259" w:rsidR="00E54299" w:rsidRPr="00E91AFA" w:rsidRDefault="00E54299" w:rsidP="00E54299">
            <w:pPr>
              <w:spacing w:after="0" w:line="240" w:lineRule="auto"/>
              <w:jc w:val="center"/>
              <w:rPr>
                <w:rFonts w:ascii="Times New Roman" w:hAnsi="Times New Roman"/>
              </w:rPr>
            </w:pPr>
            <w:r w:rsidRPr="002234F3">
              <w:rPr>
                <w:rFonts w:ascii="Times New Roman" w:eastAsia="Times New Roman" w:hAnsi="Times New Roman"/>
                <w:sz w:val="24"/>
                <w:szCs w:val="24"/>
                <w:lang w:eastAsia="ru-RU"/>
              </w:rPr>
              <w:t>Продажа елей, сосны, лапника, подставок</w:t>
            </w:r>
          </w:p>
        </w:tc>
        <w:tc>
          <w:tcPr>
            <w:tcW w:w="1464" w:type="dxa"/>
            <w:tcBorders>
              <w:top w:val="single" w:sz="4" w:space="0" w:color="auto"/>
              <w:left w:val="single" w:sz="4" w:space="0" w:color="auto"/>
              <w:bottom w:val="single" w:sz="4" w:space="0" w:color="auto"/>
              <w:right w:val="single" w:sz="4" w:space="0" w:color="auto"/>
            </w:tcBorders>
          </w:tcPr>
          <w:p w14:paraId="469E8376" w14:textId="2DB5C797" w:rsidR="00E54299" w:rsidRPr="00E91AFA" w:rsidRDefault="00E54299" w:rsidP="00E54299">
            <w:pPr>
              <w:spacing w:after="0" w:line="240" w:lineRule="auto"/>
              <w:jc w:val="center"/>
              <w:rPr>
                <w:rFonts w:ascii="Times New Roman" w:hAnsi="Times New Roman"/>
              </w:rPr>
            </w:pPr>
            <w:r>
              <w:rPr>
                <w:rFonts w:ascii="Times New Roman" w:hAnsi="Times New Roman"/>
              </w:rPr>
              <w:t>7</w:t>
            </w:r>
          </w:p>
        </w:tc>
        <w:tc>
          <w:tcPr>
            <w:tcW w:w="1831" w:type="dxa"/>
            <w:tcBorders>
              <w:top w:val="single" w:sz="4" w:space="0" w:color="auto"/>
              <w:left w:val="single" w:sz="4" w:space="0" w:color="auto"/>
              <w:bottom w:val="single" w:sz="4" w:space="0" w:color="auto"/>
              <w:right w:val="single" w:sz="4" w:space="0" w:color="auto"/>
            </w:tcBorders>
          </w:tcPr>
          <w:p w14:paraId="4A262B05" w14:textId="70D358C4" w:rsidR="00E54299" w:rsidRPr="00E91AFA" w:rsidRDefault="00E54299" w:rsidP="00E54299">
            <w:pPr>
              <w:spacing w:after="0" w:line="240" w:lineRule="auto"/>
              <w:jc w:val="center"/>
              <w:rPr>
                <w:rFonts w:ascii="Times New Roman" w:hAnsi="Times New Roman"/>
                <w:lang w:val="en-US" w:eastAsia="ru-RU"/>
              </w:rPr>
            </w:pPr>
            <w:r>
              <w:rPr>
                <w:rFonts w:ascii="Times New Roman" w:hAnsi="Times New Roman"/>
                <w:lang w:eastAsia="ru-RU"/>
              </w:rPr>
              <w:t>6400</w:t>
            </w:r>
          </w:p>
        </w:tc>
        <w:tc>
          <w:tcPr>
            <w:tcW w:w="1561" w:type="dxa"/>
            <w:tcBorders>
              <w:top w:val="single" w:sz="4" w:space="0" w:color="auto"/>
              <w:left w:val="single" w:sz="4" w:space="0" w:color="auto"/>
              <w:bottom w:val="single" w:sz="4" w:space="0" w:color="auto"/>
              <w:right w:val="single" w:sz="4" w:space="0" w:color="auto"/>
            </w:tcBorders>
          </w:tcPr>
          <w:p w14:paraId="354D40E6" w14:textId="068F0478" w:rsidR="00E54299" w:rsidRPr="00E91AFA" w:rsidRDefault="00E54299" w:rsidP="00E54299">
            <w:pPr>
              <w:spacing w:after="0" w:line="240" w:lineRule="auto"/>
              <w:jc w:val="center"/>
              <w:rPr>
                <w:rFonts w:ascii="Times New Roman" w:hAnsi="Times New Roman"/>
                <w:lang w:eastAsia="ru-RU"/>
              </w:rPr>
            </w:pPr>
            <w:r>
              <w:rPr>
                <w:rFonts w:ascii="Times New Roman" w:hAnsi="Times New Roman"/>
                <w:lang w:eastAsia="ru-RU"/>
              </w:rPr>
              <w:t>640</w:t>
            </w:r>
          </w:p>
        </w:tc>
        <w:tc>
          <w:tcPr>
            <w:tcW w:w="2149" w:type="dxa"/>
            <w:tcBorders>
              <w:top w:val="single" w:sz="4" w:space="0" w:color="auto"/>
              <w:left w:val="single" w:sz="4" w:space="0" w:color="auto"/>
              <w:bottom w:val="single" w:sz="4" w:space="0" w:color="auto"/>
              <w:right w:val="single" w:sz="4" w:space="0" w:color="auto"/>
            </w:tcBorders>
          </w:tcPr>
          <w:p w14:paraId="6FBF887A" w14:textId="7D832C2C" w:rsidR="00E54299" w:rsidRPr="00E91AFA" w:rsidRDefault="00E54299" w:rsidP="00E54299">
            <w:pPr>
              <w:spacing w:after="0" w:line="240" w:lineRule="auto"/>
              <w:jc w:val="center"/>
              <w:rPr>
                <w:rFonts w:ascii="Times New Roman" w:hAnsi="Times New Roman"/>
              </w:rPr>
            </w:pPr>
            <w:r w:rsidRPr="002234F3">
              <w:rPr>
                <w:rFonts w:ascii="Times New Roman" w:eastAsia="Times New Roman" w:hAnsi="Times New Roman"/>
                <w:sz w:val="24"/>
                <w:szCs w:val="24"/>
                <w:lang w:eastAsia="ru-RU"/>
              </w:rPr>
              <w:t>с 15 по 31 декабря</w:t>
            </w:r>
          </w:p>
        </w:tc>
      </w:tr>
      <w:tr w:rsidR="00E54299" w:rsidRPr="00E91AFA" w14:paraId="6FAF5254" w14:textId="77777777" w:rsidTr="003172C9">
        <w:tc>
          <w:tcPr>
            <w:tcW w:w="846" w:type="dxa"/>
            <w:tcBorders>
              <w:top w:val="single" w:sz="4" w:space="0" w:color="auto"/>
              <w:left w:val="single" w:sz="4" w:space="0" w:color="auto"/>
              <w:bottom w:val="single" w:sz="4" w:space="0" w:color="auto"/>
              <w:right w:val="single" w:sz="4" w:space="0" w:color="auto"/>
            </w:tcBorders>
            <w:hideMark/>
          </w:tcPr>
          <w:p w14:paraId="32350D43" w14:textId="616F13BD" w:rsidR="00E54299" w:rsidRPr="00E91AFA" w:rsidRDefault="00E54299" w:rsidP="00E54299">
            <w:pPr>
              <w:spacing w:after="0" w:line="240" w:lineRule="auto"/>
              <w:jc w:val="center"/>
              <w:rPr>
                <w:rFonts w:ascii="Times New Roman" w:hAnsi="Times New Roman"/>
              </w:rPr>
            </w:pPr>
            <w:r>
              <w:rPr>
                <w:rFonts w:ascii="Times New Roman" w:hAnsi="Times New Roman"/>
              </w:rPr>
              <w:t>9</w:t>
            </w:r>
          </w:p>
        </w:tc>
        <w:tc>
          <w:tcPr>
            <w:tcW w:w="3099" w:type="dxa"/>
            <w:tcBorders>
              <w:top w:val="single" w:sz="4" w:space="0" w:color="auto"/>
              <w:left w:val="single" w:sz="4" w:space="0" w:color="auto"/>
              <w:bottom w:val="single" w:sz="4" w:space="0" w:color="auto"/>
              <w:right w:val="single" w:sz="4" w:space="0" w:color="auto"/>
            </w:tcBorders>
          </w:tcPr>
          <w:p w14:paraId="48DFCAE8" w14:textId="77777777" w:rsidR="00E54299" w:rsidRPr="00795291" w:rsidRDefault="00E54299" w:rsidP="00E54299">
            <w:pPr>
              <w:spacing w:after="0" w:line="240" w:lineRule="auto"/>
              <w:rPr>
                <w:rFonts w:ascii="Times New Roman" w:eastAsia="Times New Roman" w:hAnsi="Times New Roman"/>
                <w:sz w:val="24"/>
                <w:szCs w:val="24"/>
                <w:lang w:eastAsia="ru-RU"/>
              </w:rPr>
            </w:pPr>
            <w:r w:rsidRPr="00795291">
              <w:rPr>
                <w:rFonts w:ascii="Times New Roman" w:eastAsia="Times New Roman" w:hAnsi="Times New Roman"/>
                <w:sz w:val="24"/>
                <w:szCs w:val="24"/>
                <w:lang w:eastAsia="ru-RU"/>
              </w:rPr>
              <w:t xml:space="preserve">ул. Свердлова, напротив  </w:t>
            </w:r>
          </w:p>
          <w:p w14:paraId="384A9251" w14:textId="4C780E82" w:rsidR="00E54299" w:rsidRPr="00E91AFA" w:rsidRDefault="00E54299" w:rsidP="00E54299">
            <w:pPr>
              <w:spacing w:after="0" w:line="240" w:lineRule="auto"/>
              <w:rPr>
                <w:rFonts w:ascii="Times New Roman" w:hAnsi="Times New Roman"/>
              </w:rPr>
            </w:pPr>
            <w:r w:rsidRPr="00795291">
              <w:rPr>
                <w:rFonts w:ascii="Times New Roman" w:eastAsia="Times New Roman" w:hAnsi="Times New Roman"/>
                <w:sz w:val="24"/>
                <w:szCs w:val="24"/>
                <w:lang w:eastAsia="ru-RU"/>
              </w:rPr>
              <w:t>ТЦ "</w:t>
            </w:r>
            <w:proofErr w:type="spellStart"/>
            <w:r w:rsidRPr="00795291">
              <w:rPr>
                <w:rFonts w:ascii="Times New Roman" w:eastAsia="Times New Roman" w:hAnsi="Times New Roman"/>
                <w:sz w:val="24"/>
                <w:szCs w:val="24"/>
                <w:lang w:eastAsia="ru-RU"/>
              </w:rPr>
              <w:t>Панакс</w:t>
            </w:r>
            <w:proofErr w:type="spellEnd"/>
            <w:r w:rsidRPr="00795291">
              <w:rPr>
                <w:rFonts w:ascii="Times New Roman" w:eastAsia="Times New Roman" w:hAnsi="Times New Roman"/>
                <w:sz w:val="24"/>
                <w:szCs w:val="24"/>
                <w:lang w:eastAsia="ru-RU"/>
              </w:rPr>
              <w:t>"</w:t>
            </w:r>
          </w:p>
        </w:tc>
        <w:tc>
          <w:tcPr>
            <w:tcW w:w="2287" w:type="dxa"/>
            <w:tcBorders>
              <w:top w:val="single" w:sz="4" w:space="0" w:color="auto"/>
              <w:left w:val="single" w:sz="4" w:space="0" w:color="auto"/>
              <w:bottom w:val="single" w:sz="4" w:space="0" w:color="auto"/>
              <w:right w:val="single" w:sz="4" w:space="0" w:color="auto"/>
            </w:tcBorders>
          </w:tcPr>
          <w:p w14:paraId="1FDBF223" w14:textId="2C427D1C" w:rsidR="00E54299" w:rsidRPr="00E91AFA" w:rsidRDefault="00E54299" w:rsidP="00E54299">
            <w:pPr>
              <w:spacing w:after="0" w:line="240" w:lineRule="auto"/>
              <w:jc w:val="center"/>
              <w:rPr>
                <w:rFonts w:ascii="Times New Roman" w:hAnsi="Times New Roman"/>
              </w:rPr>
            </w:pPr>
            <w:r>
              <w:rPr>
                <w:rFonts w:ascii="Times New Roman" w:hAnsi="Times New Roman"/>
              </w:rPr>
              <w:t>Елочный базар</w:t>
            </w:r>
          </w:p>
        </w:tc>
        <w:tc>
          <w:tcPr>
            <w:tcW w:w="1737" w:type="dxa"/>
            <w:tcBorders>
              <w:top w:val="single" w:sz="4" w:space="0" w:color="auto"/>
              <w:left w:val="single" w:sz="4" w:space="0" w:color="auto"/>
              <w:bottom w:val="single" w:sz="4" w:space="0" w:color="auto"/>
              <w:right w:val="single" w:sz="4" w:space="0" w:color="auto"/>
            </w:tcBorders>
          </w:tcPr>
          <w:p w14:paraId="53E4F1D8" w14:textId="0DC66F05" w:rsidR="00E54299" w:rsidRPr="00E91AFA" w:rsidRDefault="00E54299" w:rsidP="00E54299">
            <w:pPr>
              <w:spacing w:after="0" w:line="240" w:lineRule="auto"/>
              <w:jc w:val="center"/>
              <w:rPr>
                <w:rFonts w:ascii="Times New Roman" w:hAnsi="Times New Roman"/>
              </w:rPr>
            </w:pPr>
            <w:r w:rsidRPr="002234F3">
              <w:rPr>
                <w:rFonts w:ascii="Times New Roman" w:eastAsia="Times New Roman" w:hAnsi="Times New Roman"/>
                <w:sz w:val="24"/>
                <w:szCs w:val="24"/>
                <w:lang w:eastAsia="ru-RU"/>
              </w:rPr>
              <w:t>Продажа елей, сосны, лапника, подставок</w:t>
            </w:r>
          </w:p>
        </w:tc>
        <w:tc>
          <w:tcPr>
            <w:tcW w:w="1464" w:type="dxa"/>
            <w:tcBorders>
              <w:top w:val="single" w:sz="4" w:space="0" w:color="auto"/>
              <w:left w:val="single" w:sz="4" w:space="0" w:color="auto"/>
              <w:bottom w:val="single" w:sz="4" w:space="0" w:color="auto"/>
              <w:right w:val="single" w:sz="4" w:space="0" w:color="auto"/>
            </w:tcBorders>
          </w:tcPr>
          <w:p w14:paraId="111ED01A" w14:textId="109DD01C" w:rsidR="00E54299" w:rsidRPr="00E91AFA" w:rsidRDefault="00E54299" w:rsidP="00E54299">
            <w:pPr>
              <w:spacing w:after="0" w:line="240" w:lineRule="auto"/>
              <w:jc w:val="center"/>
              <w:rPr>
                <w:rFonts w:ascii="Times New Roman" w:hAnsi="Times New Roman"/>
              </w:rPr>
            </w:pPr>
            <w:r>
              <w:rPr>
                <w:rFonts w:ascii="Times New Roman" w:hAnsi="Times New Roman"/>
              </w:rPr>
              <w:t>7</w:t>
            </w:r>
          </w:p>
        </w:tc>
        <w:tc>
          <w:tcPr>
            <w:tcW w:w="1831" w:type="dxa"/>
            <w:tcBorders>
              <w:top w:val="single" w:sz="4" w:space="0" w:color="auto"/>
              <w:left w:val="single" w:sz="4" w:space="0" w:color="auto"/>
              <w:bottom w:val="single" w:sz="4" w:space="0" w:color="auto"/>
              <w:right w:val="single" w:sz="4" w:space="0" w:color="auto"/>
            </w:tcBorders>
          </w:tcPr>
          <w:p w14:paraId="662226BF" w14:textId="3ADBF4C0" w:rsidR="00E54299" w:rsidRPr="00D70FAA" w:rsidRDefault="00E54299" w:rsidP="00E54299">
            <w:pPr>
              <w:spacing w:after="0" w:line="240" w:lineRule="auto"/>
              <w:jc w:val="center"/>
              <w:rPr>
                <w:rFonts w:ascii="Times New Roman" w:hAnsi="Times New Roman"/>
                <w:lang w:eastAsia="ru-RU"/>
              </w:rPr>
            </w:pPr>
            <w:r>
              <w:rPr>
                <w:rFonts w:ascii="Times New Roman" w:hAnsi="Times New Roman"/>
                <w:lang w:eastAsia="ru-RU"/>
              </w:rPr>
              <w:t>6400</w:t>
            </w:r>
          </w:p>
        </w:tc>
        <w:tc>
          <w:tcPr>
            <w:tcW w:w="1561" w:type="dxa"/>
            <w:tcBorders>
              <w:top w:val="single" w:sz="4" w:space="0" w:color="auto"/>
              <w:left w:val="single" w:sz="4" w:space="0" w:color="auto"/>
              <w:bottom w:val="single" w:sz="4" w:space="0" w:color="auto"/>
              <w:right w:val="single" w:sz="4" w:space="0" w:color="auto"/>
            </w:tcBorders>
          </w:tcPr>
          <w:p w14:paraId="47355B28" w14:textId="4C0EF0E6" w:rsidR="00E54299" w:rsidRPr="00E91AFA" w:rsidRDefault="00E54299" w:rsidP="00E54299">
            <w:pPr>
              <w:spacing w:after="0" w:line="240" w:lineRule="auto"/>
              <w:jc w:val="center"/>
              <w:rPr>
                <w:rFonts w:ascii="Times New Roman" w:hAnsi="Times New Roman"/>
                <w:lang w:val="en-US" w:eastAsia="ru-RU"/>
              </w:rPr>
            </w:pPr>
            <w:r>
              <w:rPr>
                <w:rFonts w:ascii="Times New Roman" w:hAnsi="Times New Roman"/>
                <w:lang w:eastAsia="ru-RU"/>
              </w:rPr>
              <w:t>640</w:t>
            </w:r>
          </w:p>
        </w:tc>
        <w:tc>
          <w:tcPr>
            <w:tcW w:w="2149" w:type="dxa"/>
            <w:tcBorders>
              <w:top w:val="single" w:sz="4" w:space="0" w:color="auto"/>
              <w:left w:val="single" w:sz="4" w:space="0" w:color="auto"/>
              <w:bottom w:val="single" w:sz="4" w:space="0" w:color="auto"/>
              <w:right w:val="single" w:sz="4" w:space="0" w:color="auto"/>
            </w:tcBorders>
          </w:tcPr>
          <w:p w14:paraId="64F6EB57" w14:textId="100ABDA1" w:rsidR="00E54299" w:rsidRPr="00E91AFA" w:rsidRDefault="00E54299" w:rsidP="00E54299">
            <w:pPr>
              <w:spacing w:after="0" w:line="240" w:lineRule="auto"/>
              <w:jc w:val="center"/>
              <w:rPr>
                <w:rFonts w:ascii="Times New Roman" w:hAnsi="Times New Roman"/>
                <w:lang w:eastAsia="ru-RU"/>
              </w:rPr>
            </w:pPr>
            <w:r w:rsidRPr="002234F3">
              <w:rPr>
                <w:rFonts w:ascii="Times New Roman" w:eastAsia="Times New Roman" w:hAnsi="Times New Roman"/>
                <w:sz w:val="24"/>
                <w:szCs w:val="24"/>
                <w:lang w:eastAsia="ru-RU"/>
              </w:rPr>
              <w:t>с 15 по 31 декабря</w:t>
            </w:r>
          </w:p>
        </w:tc>
      </w:tr>
      <w:tr w:rsidR="00E54299" w:rsidRPr="00E91AFA" w14:paraId="20B024FA" w14:textId="77777777" w:rsidTr="003172C9">
        <w:tc>
          <w:tcPr>
            <w:tcW w:w="846" w:type="dxa"/>
            <w:tcBorders>
              <w:top w:val="single" w:sz="4" w:space="0" w:color="auto"/>
              <w:left w:val="single" w:sz="4" w:space="0" w:color="auto"/>
              <w:bottom w:val="single" w:sz="4" w:space="0" w:color="auto"/>
              <w:right w:val="single" w:sz="4" w:space="0" w:color="auto"/>
            </w:tcBorders>
            <w:hideMark/>
          </w:tcPr>
          <w:p w14:paraId="33F645AB" w14:textId="475D9EB1" w:rsidR="00E54299" w:rsidRPr="00E91AFA" w:rsidRDefault="00E54299" w:rsidP="00E54299">
            <w:pPr>
              <w:spacing w:after="0" w:line="240" w:lineRule="auto"/>
              <w:jc w:val="center"/>
              <w:rPr>
                <w:rFonts w:ascii="Times New Roman" w:hAnsi="Times New Roman"/>
              </w:rPr>
            </w:pPr>
            <w:r>
              <w:rPr>
                <w:rFonts w:ascii="Times New Roman" w:hAnsi="Times New Roman"/>
              </w:rPr>
              <w:t>10</w:t>
            </w:r>
          </w:p>
        </w:tc>
        <w:tc>
          <w:tcPr>
            <w:tcW w:w="3099" w:type="dxa"/>
            <w:tcBorders>
              <w:top w:val="single" w:sz="4" w:space="0" w:color="auto"/>
              <w:left w:val="single" w:sz="4" w:space="0" w:color="auto"/>
              <w:bottom w:val="single" w:sz="4" w:space="0" w:color="auto"/>
              <w:right w:val="single" w:sz="4" w:space="0" w:color="auto"/>
            </w:tcBorders>
          </w:tcPr>
          <w:p w14:paraId="09DB935B" w14:textId="43E6659A" w:rsidR="00E54299" w:rsidRPr="00E91AFA" w:rsidRDefault="00E54299" w:rsidP="00E54299">
            <w:pPr>
              <w:spacing w:after="0" w:line="240" w:lineRule="auto"/>
              <w:rPr>
                <w:rFonts w:ascii="Times New Roman" w:hAnsi="Times New Roman"/>
              </w:rPr>
            </w:pPr>
            <w:r w:rsidRPr="00795291">
              <w:rPr>
                <w:rFonts w:ascii="Times New Roman" w:eastAsia="Times New Roman" w:hAnsi="Times New Roman"/>
                <w:sz w:val="24"/>
                <w:szCs w:val="24"/>
                <w:lang w:eastAsia="ru-RU"/>
              </w:rPr>
              <w:t>ул.</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Шашина</w:t>
            </w:r>
            <w:proofErr w:type="spellEnd"/>
            <w:r>
              <w:rPr>
                <w:rFonts w:ascii="Times New Roman" w:eastAsia="Times New Roman" w:hAnsi="Times New Roman"/>
                <w:sz w:val="24"/>
                <w:szCs w:val="24"/>
                <w:lang w:eastAsia="ru-RU"/>
              </w:rPr>
              <w:t>, 8, рядом с ТЦ "</w:t>
            </w:r>
            <w:proofErr w:type="spellStart"/>
            <w:r>
              <w:rPr>
                <w:rFonts w:ascii="Times New Roman" w:eastAsia="Times New Roman" w:hAnsi="Times New Roman"/>
                <w:sz w:val="24"/>
                <w:szCs w:val="24"/>
                <w:lang w:eastAsia="ru-RU"/>
              </w:rPr>
              <w:t>Рико</w:t>
            </w:r>
            <w:proofErr w:type="spellEnd"/>
            <w:r w:rsidRPr="00795291">
              <w:rPr>
                <w:rFonts w:ascii="Times New Roman" w:eastAsia="Times New Roman" w:hAnsi="Times New Roman"/>
                <w:sz w:val="24"/>
                <w:szCs w:val="24"/>
                <w:lang w:eastAsia="ru-RU"/>
              </w:rPr>
              <w:t>"</w:t>
            </w:r>
          </w:p>
        </w:tc>
        <w:tc>
          <w:tcPr>
            <w:tcW w:w="2287" w:type="dxa"/>
            <w:tcBorders>
              <w:top w:val="single" w:sz="4" w:space="0" w:color="auto"/>
              <w:left w:val="single" w:sz="4" w:space="0" w:color="auto"/>
              <w:bottom w:val="single" w:sz="4" w:space="0" w:color="auto"/>
              <w:right w:val="single" w:sz="4" w:space="0" w:color="auto"/>
            </w:tcBorders>
          </w:tcPr>
          <w:p w14:paraId="47B0C28E" w14:textId="07199445" w:rsidR="00E54299" w:rsidRPr="00E91AFA" w:rsidRDefault="00E54299" w:rsidP="00E54299">
            <w:pPr>
              <w:spacing w:after="0" w:line="240" w:lineRule="auto"/>
              <w:jc w:val="center"/>
              <w:rPr>
                <w:rFonts w:ascii="Times New Roman" w:hAnsi="Times New Roman"/>
              </w:rPr>
            </w:pPr>
            <w:r>
              <w:rPr>
                <w:rFonts w:ascii="Times New Roman" w:hAnsi="Times New Roman"/>
              </w:rPr>
              <w:t>Елочный базар</w:t>
            </w:r>
          </w:p>
        </w:tc>
        <w:tc>
          <w:tcPr>
            <w:tcW w:w="1737" w:type="dxa"/>
            <w:tcBorders>
              <w:top w:val="single" w:sz="4" w:space="0" w:color="auto"/>
              <w:left w:val="single" w:sz="4" w:space="0" w:color="auto"/>
              <w:bottom w:val="single" w:sz="4" w:space="0" w:color="auto"/>
              <w:right w:val="single" w:sz="4" w:space="0" w:color="auto"/>
            </w:tcBorders>
          </w:tcPr>
          <w:p w14:paraId="632499C6" w14:textId="7B59D92E" w:rsidR="00E54299" w:rsidRPr="00E91AFA" w:rsidRDefault="00E54299" w:rsidP="00E54299">
            <w:pPr>
              <w:spacing w:after="0" w:line="240" w:lineRule="auto"/>
              <w:jc w:val="center"/>
              <w:rPr>
                <w:rFonts w:ascii="Times New Roman" w:hAnsi="Times New Roman"/>
              </w:rPr>
            </w:pPr>
            <w:r w:rsidRPr="002234F3">
              <w:rPr>
                <w:rFonts w:ascii="Times New Roman" w:eastAsia="Times New Roman" w:hAnsi="Times New Roman"/>
                <w:sz w:val="24"/>
                <w:szCs w:val="24"/>
                <w:lang w:eastAsia="ru-RU"/>
              </w:rPr>
              <w:t>Продажа елей, сосны, лапника, подставок</w:t>
            </w:r>
          </w:p>
        </w:tc>
        <w:tc>
          <w:tcPr>
            <w:tcW w:w="1464" w:type="dxa"/>
            <w:tcBorders>
              <w:top w:val="single" w:sz="4" w:space="0" w:color="auto"/>
              <w:left w:val="single" w:sz="4" w:space="0" w:color="auto"/>
              <w:bottom w:val="single" w:sz="4" w:space="0" w:color="auto"/>
              <w:right w:val="single" w:sz="4" w:space="0" w:color="auto"/>
            </w:tcBorders>
          </w:tcPr>
          <w:p w14:paraId="0E2C391E" w14:textId="40EDA9CE" w:rsidR="00E54299" w:rsidRPr="00E91AFA" w:rsidRDefault="00E54299" w:rsidP="00E54299">
            <w:pPr>
              <w:spacing w:after="0" w:line="240" w:lineRule="auto"/>
              <w:jc w:val="center"/>
              <w:rPr>
                <w:rFonts w:ascii="Times New Roman" w:hAnsi="Times New Roman"/>
              </w:rPr>
            </w:pPr>
            <w:r>
              <w:rPr>
                <w:rFonts w:ascii="Times New Roman" w:hAnsi="Times New Roman"/>
              </w:rPr>
              <w:t>7</w:t>
            </w:r>
          </w:p>
        </w:tc>
        <w:tc>
          <w:tcPr>
            <w:tcW w:w="1831" w:type="dxa"/>
            <w:tcBorders>
              <w:top w:val="single" w:sz="4" w:space="0" w:color="auto"/>
              <w:left w:val="single" w:sz="4" w:space="0" w:color="auto"/>
              <w:bottom w:val="single" w:sz="4" w:space="0" w:color="auto"/>
              <w:right w:val="single" w:sz="4" w:space="0" w:color="auto"/>
            </w:tcBorders>
          </w:tcPr>
          <w:p w14:paraId="5197F4DC" w14:textId="221D2175" w:rsidR="00E54299" w:rsidRPr="00E91AFA" w:rsidRDefault="00E54299" w:rsidP="00E54299">
            <w:pPr>
              <w:spacing w:after="0" w:line="240" w:lineRule="auto"/>
              <w:jc w:val="center"/>
              <w:rPr>
                <w:rFonts w:ascii="Times New Roman" w:hAnsi="Times New Roman"/>
                <w:lang w:eastAsia="ru-RU"/>
              </w:rPr>
            </w:pPr>
            <w:r>
              <w:rPr>
                <w:rFonts w:ascii="Times New Roman" w:hAnsi="Times New Roman"/>
                <w:lang w:eastAsia="ru-RU"/>
              </w:rPr>
              <w:t>6400</w:t>
            </w:r>
          </w:p>
        </w:tc>
        <w:tc>
          <w:tcPr>
            <w:tcW w:w="1561" w:type="dxa"/>
            <w:tcBorders>
              <w:top w:val="single" w:sz="4" w:space="0" w:color="auto"/>
              <w:left w:val="single" w:sz="4" w:space="0" w:color="auto"/>
              <w:bottom w:val="single" w:sz="4" w:space="0" w:color="auto"/>
              <w:right w:val="single" w:sz="4" w:space="0" w:color="auto"/>
            </w:tcBorders>
          </w:tcPr>
          <w:p w14:paraId="4D998845" w14:textId="5B7F231B" w:rsidR="00E54299" w:rsidRPr="00E91AFA" w:rsidRDefault="00E54299" w:rsidP="00E54299">
            <w:pPr>
              <w:spacing w:after="0" w:line="240" w:lineRule="auto"/>
              <w:jc w:val="center"/>
              <w:rPr>
                <w:rFonts w:ascii="Times New Roman" w:hAnsi="Times New Roman"/>
                <w:lang w:val="en-US" w:eastAsia="ru-RU"/>
              </w:rPr>
            </w:pPr>
            <w:r>
              <w:rPr>
                <w:rFonts w:ascii="Times New Roman" w:hAnsi="Times New Roman"/>
                <w:lang w:eastAsia="ru-RU"/>
              </w:rPr>
              <w:t>640</w:t>
            </w:r>
          </w:p>
        </w:tc>
        <w:tc>
          <w:tcPr>
            <w:tcW w:w="2149" w:type="dxa"/>
            <w:tcBorders>
              <w:top w:val="single" w:sz="4" w:space="0" w:color="auto"/>
              <w:left w:val="single" w:sz="4" w:space="0" w:color="auto"/>
              <w:bottom w:val="single" w:sz="4" w:space="0" w:color="auto"/>
              <w:right w:val="single" w:sz="4" w:space="0" w:color="auto"/>
            </w:tcBorders>
          </w:tcPr>
          <w:p w14:paraId="160D8B92" w14:textId="42D751BA" w:rsidR="00E54299" w:rsidRPr="00E91AFA" w:rsidRDefault="00E54299" w:rsidP="00E54299">
            <w:pPr>
              <w:spacing w:after="0" w:line="240" w:lineRule="auto"/>
              <w:jc w:val="center"/>
              <w:rPr>
                <w:rFonts w:ascii="Times New Roman" w:hAnsi="Times New Roman"/>
                <w:lang w:eastAsia="ru-RU"/>
              </w:rPr>
            </w:pPr>
            <w:r w:rsidRPr="002234F3">
              <w:rPr>
                <w:rFonts w:ascii="Times New Roman" w:eastAsia="Times New Roman" w:hAnsi="Times New Roman"/>
                <w:sz w:val="24"/>
                <w:szCs w:val="24"/>
                <w:lang w:eastAsia="ru-RU"/>
              </w:rPr>
              <w:t>с 15 по 31 декабря</w:t>
            </w:r>
          </w:p>
        </w:tc>
      </w:tr>
      <w:tr w:rsidR="00E54299" w:rsidRPr="00E91AFA" w14:paraId="66C07434" w14:textId="77777777" w:rsidTr="003172C9">
        <w:tc>
          <w:tcPr>
            <w:tcW w:w="846" w:type="dxa"/>
            <w:tcBorders>
              <w:top w:val="single" w:sz="4" w:space="0" w:color="auto"/>
              <w:left w:val="single" w:sz="4" w:space="0" w:color="auto"/>
              <w:bottom w:val="single" w:sz="4" w:space="0" w:color="auto"/>
              <w:right w:val="single" w:sz="4" w:space="0" w:color="auto"/>
            </w:tcBorders>
            <w:hideMark/>
          </w:tcPr>
          <w:p w14:paraId="2087427F" w14:textId="5AE38C6F" w:rsidR="00E54299" w:rsidRPr="00E91AFA" w:rsidRDefault="00E54299" w:rsidP="00E54299">
            <w:pPr>
              <w:spacing w:after="0" w:line="240" w:lineRule="auto"/>
              <w:jc w:val="center"/>
              <w:rPr>
                <w:rFonts w:ascii="Times New Roman" w:hAnsi="Times New Roman"/>
              </w:rPr>
            </w:pPr>
            <w:r>
              <w:rPr>
                <w:rFonts w:ascii="Times New Roman" w:hAnsi="Times New Roman"/>
              </w:rPr>
              <w:t>11</w:t>
            </w:r>
          </w:p>
        </w:tc>
        <w:tc>
          <w:tcPr>
            <w:tcW w:w="3099" w:type="dxa"/>
            <w:tcBorders>
              <w:top w:val="single" w:sz="4" w:space="0" w:color="auto"/>
              <w:left w:val="single" w:sz="4" w:space="0" w:color="auto"/>
              <w:bottom w:val="single" w:sz="4" w:space="0" w:color="auto"/>
              <w:right w:val="single" w:sz="4" w:space="0" w:color="auto"/>
            </w:tcBorders>
          </w:tcPr>
          <w:p w14:paraId="000EB40B" w14:textId="45326DB6" w:rsidR="00E54299" w:rsidRPr="00E91AFA" w:rsidRDefault="00E54299" w:rsidP="00E54299">
            <w:pPr>
              <w:spacing w:after="0" w:line="240" w:lineRule="auto"/>
              <w:rPr>
                <w:rFonts w:ascii="Times New Roman" w:hAnsi="Times New Roman"/>
              </w:rPr>
            </w:pPr>
            <w:r w:rsidRPr="008455D8">
              <w:rPr>
                <w:rFonts w:ascii="Times New Roman" w:eastAsia="Times New Roman" w:hAnsi="Times New Roman"/>
                <w:sz w:val="24"/>
                <w:szCs w:val="24"/>
                <w:lang w:eastAsia="ru-RU"/>
              </w:rPr>
              <w:t xml:space="preserve">ул. </w:t>
            </w:r>
            <w:proofErr w:type="spellStart"/>
            <w:r w:rsidRPr="008455D8">
              <w:rPr>
                <w:rFonts w:ascii="Times New Roman" w:eastAsia="Times New Roman" w:hAnsi="Times New Roman"/>
                <w:sz w:val="24"/>
                <w:szCs w:val="24"/>
                <w:lang w:eastAsia="ru-RU"/>
              </w:rPr>
              <w:t>Шашина</w:t>
            </w:r>
            <w:proofErr w:type="spellEnd"/>
            <w:r w:rsidRPr="008455D8">
              <w:rPr>
                <w:rFonts w:ascii="Times New Roman" w:eastAsia="Times New Roman" w:hAnsi="Times New Roman"/>
                <w:sz w:val="24"/>
                <w:szCs w:val="24"/>
                <w:lang w:eastAsia="ru-RU"/>
              </w:rPr>
              <w:t>, рядом с ТК «</w:t>
            </w:r>
            <w:proofErr w:type="spellStart"/>
            <w:r w:rsidRPr="008455D8">
              <w:rPr>
                <w:rFonts w:ascii="Times New Roman" w:eastAsia="Times New Roman" w:hAnsi="Times New Roman"/>
                <w:sz w:val="24"/>
                <w:szCs w:val="24"/>
                <w:lang w:eastAsia="ru-RU"/>
              </w:rPr>
              <w:t>Шашинский</w:t>
            </w:r>
            <w:proofErr w:type="spellEnd"/>
            <w:r w:rsidRPr="008455D8">
              <w:rPr>
                <w:rFonts w:ascii="Times New Roman" w:eastAsia="Times New Roman" w:hAnsi="Times New Roman"/>
                <w:sz w:val="24"/>
                <w:szCs w:val="24"/>
                <w:lang w:eastAsia="ru-RU"/>
              </w:rPr>
              <w:t>»</w:t>
            </w:r>
          </w:p>
        </w:tc>
        <w:tc>
          <w:tcPr>
            <w:tcW w:w="2287" w:type="dxa"/>
            <w:tcBorders>
              <w:top w:val="single" w:sz="4" w:space="0" w:color="auto"/>
              <w:left w:val="single" w:sz="4" w:space="0" w:color="auto"/>
              <w:bottom w:val="single" w:sz="4" w:space="0" w:color="auto"/>
              <w:right w:val="single" w:sz="4" w:space="0" w:color="auto"/>
            </w:tcBorders>
          </w:tcPr>
          <w:p w14:paraId="4F1DBC6C" w14:textId="59671C38" w:rsidR="00E54299" w:rsidRPr="00E91AFA" w:rsidRDefault="00E54299" w:rsidP="00E54299">
            <w:pPr>
              <w:spacing w:after="0" w:line="240" w:lineRule="auto"/>
              <w:jc w:val="center"/>
              <w:rPr>
                <w:rFonts w:ascii="Times New Roman" w:hAnsi="Times New Roman"/>
              </w:rPr>
            </w:pPr>
            <w:r>
              <w:rPr>
                <w:rFonts w:ascii="Times New Roman" w:hAnsi="Times New Roman"/>
              </w:rPr>
              <w:t>Елочный базар</w:t>
            </w:r>
          </w:p>
        </w:tc>
        <w:tc>
          <w:tcPr>
            <w:tcW w:w="1737" w:type="dxa"/>
            <w:tcBorders>
              <w:top w:val="single" w:sz="4" w:space="0" w:color="auto"/>
              <w:left w:val="single" w:sz="4" w:space="0" w:color="auto"/>
              <w:bottom w:val="single" w:sz="4" w:space="0" w:color="auto"/>
              <w:right w:val="single" w:sz="4" w:space="0" w:color="auto"/>
            </w:tcBorders>
          </w:tcPr>
          <w:p w14:paraId="42D25E71" w14:textId="63B26D67" w:rsidR="00E54299" w:rsidRPr="00E91AFA" w:rsidRDefault="00E54299" w:rsidP="00E54299">
            <w:pPr>
              <w:spacing w:after="0" w:line="240" w:lineRule="auto"/>
              <w:jc w:val="center"/>
              <w:rPr>
                <w:rFonts w:ascii="Times New Roman" w:hAnsi="Times New Roman"/>
              </w:rPr>
            </w:pPr>
            <w:r w:rsidRPr="002234F3">
              <w:rPr>
                <w:rFonts w:ascii="Times New Roman" w:eastAsia="Times New Roman" w:hAnsi="Times New Roman"/>
                <w:sz w:val="24"/>
                <w:szCs w:val="24"/>
                <w:lang w:eastAsia="ru-RU"/>
              </w:rPr>
              <w:t>Продажа елей, сосны, лапника, подставок</w:t>
            </w:r>
          </w:p>
        </w:tc>
        <w:tc>
          <w:tcPr>
            <w:tcW w:w="1464" w:type="dxa"/>
            <w:tcBorders>
              <w:top w:val="single" w:sz="4" w:space="0" w:color="auto"/>
              <w:left w:val="single" w:sz="4" w:space="0" w:color="auto"/>
              <w:bottom w:val="single" w:sz="4" w:space="0" w:color="auto"/>
              <w:right w:val="single" w:sz="4" w:space="0" w:color="auto"/>
            </w:tcBorders>
          </w:tcPr>
          <w:p w14:paraId="1B7DE90C" w14:textId="4F1BF92F" w:rsidR="00E54299" w:rsidRPr="00E91AFA" w:rsidRDefault="00E54299" w:rsidP="00E54299">
            <w:pPr>
              <w:spacing w:after="0" w:line="240" w:lineRule="auto"/>
              <w:jc w:val="center"/>
              <w:rPr>
                <w:rFonts w:ascii="Times New Roman" w:hAnsi="Times New Roman"/>
              </w:rPr>
            </w:pPr>
            <w:r>
              <w:rPr>
                <w:rFonts w:ascii="Times New Roman" w:hAnsi="Times New Roman"/>
              </w:rPr>
              <w:t>7</w:t>
            </w:r>
          </w:p>
        </w:tc>
        <w:tc>
          <w:tcPr>
            <w:tcW w:w="1831" w:type="dxa"/>
            <w:tcBorders>
              <w:top w:val="single" w:sz="4" w:space="0" w:color="auto"/>
              <w:left w:val="single" w:sz="4" w:space="0" w:color="auto"/>
              <w:bottom w:val="single" w:sz="4" w:space="0" w:color="auto"/>
              <w:right w:val="single" w:sz="4" w:space="0" w:color="auto"/>
            </w:tcBorders>
          </w:tcPr>
          <w:p w14:paraId="48623C96" w14:textId="1A5DE5C5" w:rsidR="00E54299" w:rsidRPr="00E91AFA" w:rsidRDefault="00E54299" w:rsidP="00E54299">
            <w:pPr>
              <w:spacing w:after="0" w:line="240" w:lineRule="auto"/>
              <w:jc w:val="center"/>
              <w:rPr>
                <w:rFonts w:ascii="Times New Roman" w:hAnsi="Times New Roman"/>
                <w:lang w:eastAsia="ru-RU"/>
              </w:rPr>
            </w:pPr>
            <w:r>
              <w:rPr>
                <w:rFonts w:ascii="Times New Roman" w:hAnsi="Times New Roman"/>
                <w:lang w:eastAsia="ru-RU"/>
              </w:rPr>
              <w:t>6400</w:t>
            </w:r>
          </w:p>
        </w:tc>
        <w:tc>
          <w:tcPr>
            <w:tcW w:w="1561" w:type="dxa"/>
            <w:tcBorders>
              <w:top w:val="single" w:sz="4" w:space="0" w:color="auto"/>
              <w:left w:val="single" w:sz="4" w:space="0" w:color="auto"/>
              <w:bottom w:val="single" w:sz="4" w:space="0" w:color="auto"/>
              <w:right w:val="single" w:sz="4" w:space="0" w:color="auto"/>
            </w:tcBorders>
          </w:tcPr>
          <w:p w14:paraId="7BBB2E6A" w14:textId="1EB35906" w:rsidR="00E54299" w:rsidRPr="00E91AFA" w:rsidRDefault="00E54299" w:rsidP="00E54299">
            <w:pPr>
              <w:spacing w:after="0" w:line="240" w:lineRule="auto"/>
              <w:jc w:val="center"/>
              <w:rPr>
                <w:rFonts w:ascii="Times New Roman" w:hAnsi="Times New Roman"/>
                <w:lang w:eastAsia="ru-RU"/>
              </w:rPr>
            </w:pPr>
            <w:r>
              <w:rPr>
                <w:rFonts w:ascii="Times New Roman" w:hAnsi="Times New Roman"/>
                <w:lang w:eastAsia="ru-RU"/>
              </w:rPr>
              <w:t>640</w:t>
            </w:r>
          </w:p>
        </w:tc>
        <w:tc>
          <w:tcPr>
            <w:tcW w:w="2149" w:type="dxa"/>
            <w:tcBorders>
              <w:top w:val="single" w:sz="4" w:space="0" w:color="auto"/>
              <w:left w:val="single" w:sz="4" w:space="0" w:color="auto"/>
              <w:bottom w:val="single" w:sz="4" w:space="0" w:color="auto"/>
              <w:right w:val="single" w:sz="4" w:space="0" w:color="auto"/>
            </w:tcBorders>
          </w:tcPr>
          <w:p w14:paraId="56F0963D" w14:textId="301A1503" w:rsidR="00E54299" w:rsidRPr="00E91AFA" w:rsidRDefault="00E54299" w:rsidP="00E54299">
            <w:pPr>
              <w:spacing w:after="0" w:line="240" w:lineRule="auto"/>
              <w:jc w:val="center"/>
              <w:rPr>
                <w:rFonts w:ascii="Times New Roman" w:hAnsi="Times New Roman"/>
              </w:rPr>
            </w:pPr>
            <w:r w:rsidRPr="002234F3">
              <w:rPr>
                <w:rFonts w:ascii="Times New Roman" w:eastAsia="Times New Roman" w:hAnsi="Times New Roman"/>
                <w:sz w:val="24"/>
                <w:szCs w:val="24"/>
                <w:lang w:eastAsia="ru-RU"/>
              </w:rPr>
              <w:t>с 15 по 31 декабря</w:t>
            </w:r>
          </w:p>
        </w:tc>
      </w:tr>
      <w:tr w:rsidR="00E54299" w:rsidRPr="00E91AFA" w14:paraId="3321FD45" w14:textId="77777777" w:rsidTr="003172C9">
        <w:tc>
          <w:tcPr>
            <w:tcW w:w="846" w:type="dxa"/>
            <w:tcBorders>
              <w:top w:val="single" w:sz="4" w:space="0" w:color="auto"/>
              <w:left w:val="single" w:sz="4" w:space="0" w:color="auto"/>
              <w:bottom w:val="single" w:sz="4" w:space="0" w:color="auto"/>
              <w:right w:val="single" w:sz="4" w:space="0" w:color="auto"/>
            </w:tcBorders>
            <w:hideMark/>
          </w:tcPr>
          <w:p w14:paraId="0036EB20" w14:textId="28CAE02B" w:rsidR="00E54299" w:rsidRPr="00E91AFA" w:rsidRDefault="00E54299" w:rsidP="00E54299">
            <w:pPr>
              <w:spacing w:after="0" w:line="240" w:lineRule="auto"/>
              <w:jc w:val="center"/>
              <w:rPr>
                <w:rFonts w:ascii="Times New Roman" w:hAnsi="Times New Roman"/>
              </w:rPr>
            </w:pPr>
            <w:r>
              <w:rPr>
                <w:rFonts w:ascii="Times New Roman" w:hAnsi="Times New Roman"/>
              </w:rPr>
              <w:t>12</w:t>
            </w:r>
          </w:p>
        </w:tc>
        <w:tc>
          <w:tcPr>
            <w:tcW w:w="3099" w:type="dxa"/>
            <w:tcBorders>
              <w:top w:val="single" w:sz="4" w:space="0" w:color="auto"/>
              <w:left w:val="single" w:sz="4" w:space="0" w:color="auto"/>
              <w:bottom w:val="single" w:sz="4" w:space="0" w:color="auto"/>
              <w:right w:val="single" w:sz="4" w:space="0" w:color="auto"/>
            </w:tcBorders>
          </w:tcPr>
          <w:p w14:paraId="55E6E43E" w14:textId="5F949977" w:rsidR="00E54299" w:rsidRPr="00E91AFA" w:rsidRDefault="00E54299" w:rsidP="00E54299">
            <w:pPr>
              <w:spacing w:after="0" w:line="240" w:lineRule="auto"/>
              <w:rPr>
                <w:rFonts w:ascii="Times New Roman" w:hAnsi="Times New Roman"/>
              </w:rPr>
            </w:pPr>
            <w:r w:rsidRPr="008455D8">
              <w:rPr>
                <w:rFonts w:ascii="Times New Roman" w:eastAsia="Times New Roman" w:hAnsi="Times New Roman"/>
                <w:sz w:val="24"/>
                <w:szCs w:val="24"/>
                <w:lang w:eastAsia="ru-RU"/>
              </w:rPr>
              <w:t>34 микрорайон (ориентир остановка "Магазин "Абсолют")</w:t>
            </w:r>
          </w:p>
        </w:tc>
        <w:tc>
          <w:tcPr>
            <w:tcW w:w="2287" w:type="dxa"/>
            <w:tcBorders>
              <w:top w:val="single" w:sz="4" w:space="0" w:color="auto"/>
              <w:left w:val="single" w:sz="4" w:space="0" w:color="auto"/>
              <w:bottom w:val="single" w:sz="4" w:space="0" w:color="auto"/>
              <w:right w:val="single" w:sz="4" w:space="0" w:color="auto"/>
            </w:tcBorders>
          </w:tcPr>
          <w:p w14:paraId="15CF1284" w14:textId="73A4E370" w:rsidR="00E54299" w:rsidRPr="00E91AFA" w:rsidRDefault="00E54299" w:rsidP="00E54299">
            <w:pPr>
              <w:spacing w:after="0" w:line="240" w:lineRule="auto"/>
              <w:jc w:val="center"/>
              <w:rPr>
                <w:rFonts w:ascii="Times New Roman" w:hAnsi="Times New Roman"/>
              </w:rPr>
            </w:pPr>
            <w:r>
              <w:rPr>
                <w:rFonts w:ascii="Times New Roman" w:hAnsi="Times New Roman"/>
              </w:rPr>
              <w:t>Елочный базар</w:t>
            </w:r>
          </w:p>
        </w:tc>
        <w:tc>
          <w:tcPr>
            <w:tcW w:w="1737" w:type="dxa"/>
            <w:tcBorders>
              <w:top w:val="single" w:sz="4" w:space="0" w:color="auto"/>
              <w:left w:val="single" w:sz="4" w:space="0" w:color="auto"/>
              <w:bottom w:val="single" w:sz="4" w:space="0" w:color="auto"/>
              <w:right w:val="single" w:sz="4" w:space="0" w:color="auto"/>
            </w:tcBorders>
          </w:tcPr>
          <w:p w14:paraId="44061AB5" w14:textId="17B6273E" w:rsidR="00E54299" w:rsidRPr="00E91AFA" w:rsidRDefault="00E54299" w:rsidP="00E54299">
            <w:pPr>
              <w:spacing w:after="0" w:line="240" w:lineRule="auto"/>
              <w:jc w:val="center"/>
              <w:rPr>
                <w:rFonts w:ascii="Times New Roman" w:hAnsi="Times New Roman"/>
              </w:rPr>
            </w:pPr>
            <w:r w:rsidRPr="002234F3">
              <w:rPr>
                <w:rFonts w:ascii="Times New Roman" w:eastAsia="Times New Roman" w:hAnsi="Times New Roman"/>
                <w:sz w:val="24"/>
                <w:szCs w:val="24"/>
                <w:lang w:eastAsia="ru-RU"/>
              </w:rPr>
              <w:t>Продажа елей, сосны, лапника, подставок</w:t>
            </w:r>
          </w:p>
        </w:tc>
        <w:tc>
          <w:tcPr>
            <w:tcW w:w="1464" w:type="dxa"/>
            <w:tcBorders>
              <w:top w:val="single" w:sz="4" w:space="0" w:color="auto"/>
              <w:left w:val="single" w:sz="4" w:space="0" w:color="auto"/>
              <w:bottom w:val="single" w:sz="4" w:space="0" w:color="auto"/>
              <w:right w:val="single" w:sz="4" w:space="0" w:color="auto"/>
            </w:tcBorders>
          </w:tcPr>
          <w:p w14:paraId="393B79E8" w14:textId="420C2A33" w:rsidR="00E54299" w:rsidRPr="00E91AFA" w:rsidRDefault="00E54299" w:rsidP="00E54299">
            <w:pPr>
              <w:spacing w:after="0" w:line="240" w:lineRule="auto"/>
              <w:jc w:val="center"/>
              <w:rPr>
                <w:rFonts w:ascii="Times New Roman" w:hAnsi="Times New Roman"/>
              </w:rPr>
            </w:pPr>
            <w:r>
              <w:rPr>
                <w:rFonts w:ascii="Times New Roman" w:hAnsi="Times New Roman"/>
              </w:rPr>
              <w:t>7</w:t>
            </w:r>
          </w:p>
        </w:tc>
        <w:tc>
          <w:tcPr>
            <w:tcW w:w="1831" w:type="dxa"/>
            <w:tcBorders>
              <w:top w:val="single" w:sz="4" w:space="0" w:color="auto"/>
              <w:left w:val="single" w:sz="4" w:space="0" w:color="auto"/>
              <w:bottom w:val="single" w:sz="4" w:space="0" w:color="auto"/>
              <w:right w:val="single" w:sz="4" w:space="0" w:color="auto"/>
            </w:tcBorders>
          </w:tcPr>
          <w:p w14:paraId="39C07F31" w14:textId="4714A5EC" w:rsidR="00E54299" w:rsidRPr="00E91AFA" w:rsidRDefault="00E54299" w:rsidP="00E54299">
            <w:pPr>
              <w:spacing w:after="0" w:line="240" w:lineRule="auto"/>
              <w:jc w:val="center"/>
              <w:rPr>
                <w:rFonts w:ascii="Times New Roman" w:hAnsi="Times New Roman"/>
                <w:lang w:eastAsia="ru-RU"/>
              </w:rPr>
            </w:pPr>
            <w:r>
              <w:rPr>
                <w:rFonts w:ascii="Times New Roman" w:hAnsi="Times New Roman"/>
                <w:lang w:eastAsia="ru-RU"/>
              </w:rPr>
              <w:t>6400</w:t>
            </w:r>
          </w:p>
        </w:tc>
        <w:tc>
          <w:tcPr>
            <w:tcW w:w="1561" w:type="dxa"/>
            <w:tcBorders>
              <w:top w:val="single" w:sz="4" w:space="0" w:color="auto"/>
              <w:left w:val="single" w:sz="4" w:space="0" w:color="auto"/>
              <w:bottom w:val="single" w:sz="4" w:space="0" w:color="auto"/>
              <w:right w:val="single" w:sz="4" w:space="0" w:color="auto"/>
            </w:tcBorders>
          </w:tcPr>
          <w:p w14:paraId="28DC4056" w14:textId="4E80A26C" w:rsidR="00E54299" w:rsidRPr="00E91AFA" w:rsidRDefault="00E54299" w:rsidP="00E54299">
            <w:pPr>
              <w:spacing w:after="0" w:line="240" w:lineRule="auto"/>
              <w:jc w:val="center"/>
              <w:rPr>
                <w:rFonts w:ascii="Times New Roman" w:hAnsi="Times New Roman"/>
                <w:lang w:val="en-US" w:eastAsia="ru-RU"/>
              </w:rPr>
            </w:pPr>
            <w:r>
              <w:rPr>
                <w:rFonts w:ascii="Times New Roman" w:hAnsi="Times New Roman"/>
                <w:lang w:eastAsia="ru-RU"/>
              </w:rPr>
              <w:t>640</w:t>
            </w:r>
          </w:p>
        </w:tc>
        <w:tc>
          <w:tcPr>
            <w:tcW w:w="2149" w:type="dxa"/>
            <w:tcBorders>
              <w:top w:val="single" w:sz="4" w:space="0" w:color="auto"/>
              <w:left w:val="single" w:sz="4" w:space="0" w:color="auto"/>
              <w:bottom w:val="single" w:sz="4" w:space="0" w:color="auto"/>
              <w:right w:val="single" w:sz="4" w:space="0" w:color="auto"/>
            </w:tcBorders>
          </w:tcPr>
          <w:p w14:paraId="249CEC4D" w14:textId="20370BD9" w:rsidR="00E54299" w:rsidRPr="00E91AFA" w:rsidRDefault="00E54299" w:rsidP="00E54299">
            <w:pPr>
              <w:spacing w:after="0" w:line="240" w:lineRule="auto"/>
              <w:jc w:val="center"/>
              <w:rPr>
                <w:rFonts w:ascii="Times New Roman" w:hAnsi="Times New Roman"/>
                <w:lang w:eastAsia="ru-RU"/>
              </w:rPr>
            </w:pPr>
            <w:r w:rsidRPr="002234F3">
              <w:rPr>
                <w:rFonts w:ascii="Times New Roman" w:eastAsia="Times New Roman" w:hAnsi="Times New Roman"/>
                <w:sz w:val="24"/>
                <w:szCs w:val="24"/>
                <w:lang w:eastAsia="ru-RU"/>
              </w:rPr>
              <w:t>с 15 по 31 декабря</w:t>
            </w:r>
          </w:p>
        </w:tc>
      </w:tr>
      <w:tr w:rsidR="00E54299" w:rsidRPr="00E91AFA" w14:paraId="2B94760E" w14:textId="77777777" w:rsidTr="003172C9">
        <w:tc>
          <w:tcPr>
            <w:tcW w:w="846" w:type="dxa"/>
            <w:tcBorders>
              <w:top w:val="single" w:sz="4" w:space="0" w:color="auto"/>
              <w:left w:val="single" w:sz="4" w:space="0" w:color="auto"/>
              <w:bottom w:val="single" w:sz="4" w:space="0" w:color="auto"/>
              <w:right w:val="single" w:sz="4" w:space="0" w:color="auto"/>
            </w:tcBorders>
            <w:hideMark/>
          </w:tcPr>
          <w:p w14:paraId="35DD7F52" w14:textId="38189726" w:rsidR="00E54299" w:rsidRPr="00E91AFA" w:rsidRDefault="00E54299" w:rsidP="00E54299">
            <w:pPr>
              <w:spacing w:after="0" w:line="240" w:lineRule="auto"/>
              <w:jc w:val="center"/>
              <w:rPr>
                <w:rFonts w:ascii="Times New Roman" w:hAnsi="Times New Roman"/>
              </w:rPr>
            </w:pPr>
            <w:r>
              <w:rPr>
                <w:rFonts w:ascii="Times New Roman" w:hAnsi="Times New Roman"/>
              </w:rPr>
              <w:t>13</w:t>
            </w:r>
          </w:p>
        </w:tc>
        <w:tc>
          <w:tcPr>
            <w:tcW w:w="3099" w:type="dxa"/>
            <w:tcBorders>
              <w:top w:val="single" w:sz="4" w:space="0" w:color="auto"/>
              <w:left w:val="single" w:sz="4" w:space="0" w:color="auto"/>
              <w:bottom w:val="single" w:sz="4" w:space="0" w:color="auto"/>
              <w:right w:val="single" w:sz="4" w:space="0" w:color="auto"/>
            </w:tcBorders>
          </w:tcPr>
          <w:p w14:paraId="0D6A2D28" w14:textId="09A67C25" w:rsidR="00E54299" w:rsidRPr="00E91AFA" w:rsidRDefault="00E54299" w:rsidP="00E54299">
            <w:pPr>
              <w:spacing w:after="0" w:line="240" w:lineRule="auto"/>
              <w:rPr>
                <w:rFonts w:ascii="Times New Roman" w:hAnsi="Times New Roman"/>
              </w:rPr>
            </w:pPr>
            <w:r w:rsidRPr="008455D8">
              <w:rPr>
                <w:rFonts w:ascii="Times New Roman" w:eastAsia="Times New Roman" w:hAnsi="Times New Roman"/>
                <w:sz w:val="24"/>
                <w:szCs w:val="24"/>
                <w:lang w:eastAsia="ru-RU"/>
              </w:rPr>
              <w:t>ул. Кооперативная, 97 рядом с магазином</w:t>
            </w:r>
          </w:p>
        </w:tc>
        <w:tc>
          <w:tcPr>
            <w:tcW w:w="2287" w:type="dxa"/>
            <w:tcBorders>
              <w:top w:val="single" w:sz="4" w:space="0" w:color="auto"/>
              <w:left w:val="single" w:sz="4" w:space="0" w:color="auto"/>
              <w:bottom w:val="single" w:sz="4" w:space="0" w:color="auto"/>
              <w:right w:val="single" w:sz="4" w:space="0" w:color="auto"/>
            </w:tcBorders>
          </w:tcPr>
          <w:p w14:paraId="3D530C22" w14:textId="7ACE3D99" w:rsidR="00E54299" w:rsidRPr="00E91AFA" w:rsidRDefault="00E54299" w:rsidP="00E54299">
            <w:pPr>
              <w:spacing w:after="0" w:line="240" w:lineRule="auto"/>
              <w:jc w:val="center"/>
              <w:rPr>
                <w:rFonts w:ascii="Times New Roman" w:hAnsi="Times New Roman"/>
              </w:rPr>
            </w:pPr>
            <w:r>
              <w:rPr>
                <w:rFonts w:ascii="Times New Roman" w:hAnsi="Times New Roman"/>
              </w:rPr>
              <w:t>Елочный базар</w:t>
            </w:r>
          </w:p>
        </w:tc>
        <w:tc>
          <w:tcPr>
            <w:tcW w:w="1737" w:type="dxa"/>
            <w:tcBorders>
              <w:top w:val="single" w:sz="4" w:space="0" w:color="auto"/>
              <w:left w:val="single" w:sz="4" w:space="0" w:color="auto"/>
              <w:bottom w:val="single" w:sz="4" w:space="0" w:color="auto"/>
              <w:right w:val="single" w:sz="4" w:space="0" w:color="auto"/>
            </w:tcBorders>
          </w:tcPr>
          <w:p w14:paraId="36053B76" w14:textId="551E1882" w:rsidR="00E54299" w:rsidRPr="00E91AFA" w:rsidRDefault="00E54299" w:rsidP="00E54299">
            <w:pPr>
              <w:spacing w:after="0" w:line="240" w:lineRule="auto"/>
              <w:jc w:val="center"/>
              <w:rPr>
                <w:rFonts w:ascii="Times New Roman" w:hAnsi="Times New Roman"/>
              </w:rPr>
            </w:pPr>
            <w:r w:rsidRPr="002234F3">
              <w:rPr>
                <w:rFonts w:ascii="Times New Roman" w:eastAsia="Times New Roman" w:hAnsi="Times New Roman"/>
                <w:sz w:val="24"/>
                <w:szCs w:val="24"/>
                <w:lang w:eastAsia="ru-RU"/>
              </w:rPr>
              <w:t>Продажа елей, сосны, лапника, подставок</w:t>
            </w:r>
          </w:p>
        </w:tc>
        <w:tc>
          <w:tcPr>
            <w:tcW w:w="1464" w:type="dxa"/>
            <w:tcBorders>
              <w:top w:val="single" w:sz="4" w:space="0" w:color="auto"/>
              <w:left w:val="single" w:sz="4" w:space="0" w:color="auto"/>
              <w:bottom w:val="single" w:sz="4" w:space="0" w:color="auto"/>
              <w:right w:val="single" w:sz="4" w:space="0" w:color="auto"/>
            </w:tcBorders>
          </w:tcPr>
          <w:p w14:paraId="01C6DFCF" w14:textId="7E9F0BDD" w:rsidR="00E54299" w:rsidRPr="00E91AFA" w:rsidRDefault="00E54299" w:rsidP="00E54299">
            <w:pPr>
              <w:spacing w:after="0" w:line="240" w:lineRule="auto"/>
              <w:jc w:val="center"/>
              <w:rPr>
                <w:rFonts w:ascii="Times New Roman" w:hAnsi="Times New Roman"/>
              </w:rPr>
            </w:pPr>
            <w:r>
              <w:rPr>
                <w:rFonts w:ascii="Times New Roman" w:hAnsi="Times New Roman"/>
              </w:rPr>
              <w:t>7</w:t>
            </w:r>
          </w:p>
        </w:tc>
        <w:tc>
          <w:tcPr>
            <w:tcW w:w="1831" w:type="dxa"/>
            <w:tcBorders>
              <w:top w:val="single" w:sz="4" w:space="0" w:color="auto"/>
              <w:left w:val="single" w:sz="4" w:space="0" w:color="auto"/>
              <w:bottom w:val="single" w:sz="4" w:space="0" w:color="auto"/>
              <w:right w:val="single" w:sz="4" w:space="0" w:color="auto"/>
            </w:tcBorders>
          </w:tcPr>
          <w:p w14:paraId="4584B5AE" w14:textId="0CA83826" w:rsidR="00E54299" w:rsidRPr="00E91AFA" w:rsidRDefault="00E54299" w:rsidP="00E54299">
            <w:pPr>
              <w:spacing w:after="0" w:line="240" w:lineRule="auto"/>
              <w:jc w:val="center"/>
              <w:rPr>
                <w:rFonts w:ascii="Times New Roman" w:hAnsi="Times New Roman"/>
                <w:lang w:eastAsia="ru-RU"/>
              </w:rPr>
            </w:pPr>
            <w:r>
              <w:rPr>
                <w:rFonts w:ascii="Times New Roman" w:hAnsi="Times New Roman"/>
                <w:lang w:eastAsia="ru-RU"/>
              </w:rPr>
              <w:t>6400</w:t>
            </w:r>
          </w:p>
        </w:tc>
        <w:tc>
          <w:tcPr>
            <w:tcW w:w="1561" w:type="dxa"/>
            <w:tcBorders>
              <w:top w:val="single" w:sz="4" w:space="0" w:color="auto"/>
              <w:left w:val="single" w:sz="4" w:space="0" w:color="auto"/>
              <w:bottom w:val="single" w:sz="4" w:space="0" w:color="auto"/>
              <w:right w:val="single" w:sz="4" w:space="0" w:color="auto"/>
            </w:tcBorders>
          </w:tcPr>
          <w:p w14:paraId="0F3AB7DF" w14:textId="17DC660D" w:rsidR="00E54299" w:rsidRPr="00E91AFA" w:rsidRDefault="00E54299" w:rsidP="00E54299">
            <w:pPr>
              <w:spacing w:after="0" w:line="240" w:lineRule="auto"/>
              <w:jc w:val="center"/>
              <w:rPr>
                <w:rFonts w:ascii="Times New Roman" w:hAnsi="Times New Roman"/>
                <w:lang w:val="en-US" w:eastAsia="ru-RU"/>
              </w:rPr>
            </w:pPr>
            <w:r>
              <w:rPr>
                <w:rFonts w:ascii="Times New Roman" w:hAnsi="Times New Roman"/>
                <w:lang w:eastAsia="ru-RU"/>
              </w:rPr>
              <w:t>640</w:t>
            </w:r>
          </w:p>
        </w:tc>
        <w:tc>
          <w:tcPr>
            <w:tcW w:w="2149" w:type="dxa"/>
            <w:tcBorders>
              <w:top w:val="single" w:sz="4" w:space="0" w:color="auto"/>
              <w:left w:val="single" w:sz="4" w:space="0" w:color="auto"/>
              <w:bottom w:val="single" w:sz="4" w:space="0" w:color="auto"/>
              <w:right w:val="single" w:sz="4" w:space="0" w:color="auto"/>
            </w:tcBorders>
          </w:tcPr>
          <w:p w14:paraId="5AACA074" w14:textId="6DC1816D" w:rsidR="00E54299" w:rsidRPr="00E91AFA" w:rsidRDefault="00E54299" w:rsidP="00E54299">
            <w:pPr>
              <w:spacing w:after="0" w:line="240" w:lineRule="auto"/>
              <w:jc w:val="center"/>
              <w:rPr>
                <w:rFonts w:ascii="Times New Roman" w:hAnsi="Times New Roman"/>
                <w:lang w:eastAsia="ru-RU"/>
              </w:rPr>
            </w:pPr>
            <w:r w:rsidRPr="002234F3">
              <w:rPr>
                <w:rFonts w:ascii="Times New Roman" w:eastAsia="Times New Roman" w:hAnsi="Times New Roman"/>
                <w:sz w:val="24"/>
                <w:szCs w:val="24"/>
                <w:lang w:eastAsia="ru-RU"/>
              </w:rPr>
              <w:t>с 15 по 31 декабря</w:t>
            </w:r>
          </w:p>
        </w:tc>
      </w:tr>
      <w:tr w:rsidR="00E54299" w:rsidRPr="00E91AFA" w14:paraId="4472DC1C" w14:textId="77777777" w:rsidTr="003172C9">
        <w:tc>
          <w:tcPr>
            <w:tcW w:w="846" w:type="dxa"/>
            <w:tcBorders>
              <w:top w:val="single" w:sz="4" w:space="0" w:color="auto"/>
              <w:left w:val="single" w:sz="4" w:space="0" w:color="auto"/>
              <w:bottom w:val="single" w:sz="4" w:space="0" w:color="auto"/>
              <w:right w:val="single" w:sz="4" w:space="0" w:color="auto"/>
            </w:tcBorders>
            <w:hideMark/>
          </w:tcPr>
          <w:p w14:paraId="3554A816" w14:textId="0E560DB8" w:rsidR="00E54299" w:rsidRPr="00E91AFA" w:rsidRDefault="00E54299" w:rsidP="00E54299">
            <w:pPr>
              <w:spacing w:after="0" w:line="240" w:lineRule="auto"/>
              <w:jc w:val="center"/>
              <w:rPr>
                <w:rFonts w:ascii="Times New Roman" w:hAnsi="Times New Roman"/>
              </w:rPr>
            </w:pPr>
            <w:r>
              <w:rPr>
                <w:rFonts w:ascii="Times New Roman" w:hAnsi="Times New Roman"/>
              </w:rPr>
              <w:t>14</w:t>
            </w:r>
          </w:p>
        </w:tc>
        <w:tc>
          <w:tcPr>
            <w:tcW w:w="3099" w:type="dxa"/>
            <w:tcBorders>
              <w:top w:val="single" w:sz="4" w:space="0" w:color="auto"/>
              <w:left w:val="single" w:sz="4" w:space="0" w:color="auto"/>
              <w:bottom w:val="single" w:sz="4" w:space="0" w:color="auto"/>
              <w:right w:val="single" w:sz="4" w:space="0" w:color="auto"/>
            </w:tcBorders>
          </w:tcPr>
          <w:p w14:paraId="0BC12CA3" w14:textId="381F9ADC" w:rsidR="00E54299" w:rsidRPr="00E91AFA" w:rsidRDefault="00E54299" w:rsidP="00E54299">
            <w:pPr>
              <w:spacing w:after="0" w:line="240" w:lineRule="auto"/>
              <w:rPr>
                <w:rFonts w:ascii="Times New Roman" w:hAnsi="Times New Roman"/>
              </w:rPr>
            </w:pPr>
            <w:r w:rsidRPr="008455D8">
              <w:rPr>
                <w:rFonts w:ascii="Times New Roman" w:eastAsia="Times New Roman" w:hAnsi="Times New Roman"/>
                <w:sz w:val="24"/>
                <w:szCs w:val="24"/>
                <w:lang w:eastAsia="ru-RU"/>
              </w:rPr>
              <w:t xml:space="preserve">35 микрорайон, площадка по </w:t>
            </w:r>
            <w:proofErr w:type="spellStart"/>
            <w:r w:rsidRPr="008455D8">
              <w:rPr>
                <w:rFonts w:ascii="Times New Roman" w:eastAsia="Times New Roman" w:hAnsi="Times New Roman"/>
                <w:sz w:val="24"/>
                <w:szCs w:val="24"/>
                <w:lang w:eastAsia="ru-RU"/>
              </w:rPr>
              <w:t>пр.Ленина</w:t>
            </w:r>
            <w:proofErr w:type="spellEnd"/>
            <w:r w:rsidRPr="008455D8">
              <w:rPr>
                <w:rFonts w:ascii="Times New Roman" w:eastAsia="Times New Roman" w:hAnsi="Times New Roman"/>
                <w:sz w:val="24"/>
                <w:szCs w:val="24"/>
                <w:lang w:eastAsia="ru-RU"/>
              </w:rPr>
              <w:t xml:space="preserve">, перед </w:t>
            </w:r>
            <w:r w:rsidRPr="008455D8">
              <w:rPr>
                <w:rFonts w:ascii="Times New Roman" w:eastAsia="Times New Roman" w:hAnsi="Times New Roman"/>
                <w:sz w:val="24"/>
                <w:szCs w:val="24"/>
                <w:lang w:eastAsia="ru-RU"/>
              </w:rPr>
              <w:lastRenderedPageBreak/>
              <w:t>развлекательным комплексом «Наполеон»</w:t>
            </w:r>
          </w:p>
        </w:tc>
        <w:tc>
          <w:tcPr>
            <w:tcW w:w="2287" w:type="dxa"/>
            <w:tcBorders>
              <w:top w:val="single" w:sz="4" w:space="0" w:color="auto"/>
              <w:left w:val="single" w:sz="4" w:space="0" w:color="auto"/>
              <w:bottom w:val="single" w:sz="4" w:space="0" w:color="auto"/>
              <w:right w:val="single" w:sz="4" w:space="0" w:color="auto"/>
            </w:tcBorders>
          </w:tcPr>
          <w:p w14:paraId="0CDA1820" w14:textId="338F2E75" w:rsidR="00E54299" w:rsidRPr="00E91AFA" w:rsidRDefault="00E54299" w:rsidP="00E54299">
            <w:pPr>
              <w:spacing w:after="0" w:line="240" w:lineRule="auto"/>
              <w:jc w:val="center"/>
              <w:rPr>
                <w:rFonts w:ascii="Times New Roman" w:hAnsi="Times New Roman"/>
              </w:rPr>
            </w:pPr>
            <w:r>
              <w:rPr>
                <w:rFonts w:ascii="Times New Roman" w:hAnsi="Times New Roman"/>
              </w:rPr>
              <w:lastRenderedPageBreak/>
              <w:t>Елочный базар</w:t>
            </w:r>
          </w:p>
        </w:tc>
        <w:tc>
          <w:tcPr>
            <w:tcW w:w="1737" w:type="dxa"/>
            <w:tcBorders>
              <w:top w:val="single" w:sz="4" w:space="0" w:color="auto"/>
              <w:left w:val="single" w:sz="4" w:space="0" w:color="auto"/>
              <w:bottom w:val="single" w:sz="4" w:space="0" w:color="auto"/>
              <w:right w:val="single" w:sz="4" w:space="0" w:color="auto"/>
            </w:tcBorders>
          </w:tcPr>
          <w:p w14:paraId="25DC2BDD" w14:textId="16F5FBB9" w:rsidR="00E54299" w:rsidRPr="00E91AFA" w:rsidRDefault="00E54299" w:rsidP="00E54299">
            <w:pPr>
              <w:spacing w:after="0" w:line="240" w:lineRule="auto"/>
              <w:jc w:val="center"/>
              <w:rPr>
                <w:rFonts w:ascii="Times New Roman" w:hAnsi="Times New Roman"/>
              </w:rPr>
            </w:pPr>
            <w:r w:rsidRPr="002234F3">
              <w:rPr>
                <w:rFonts w:ascii="Times New Roman" w:eastAsia="Times New Roman" w:hAnsi="Times New Roman"/>
                <w:sz w:val="24"/>
                <w:szCs w:val="24"/>
                <w:lang w:eastAsia="ru-RU"/>
              </w:rPr>
              <w:t xml:space="preserve">Продажа елей, сосны, </w:t>
            </w:r>
            <w:r w:rsidRPr="002234F3">
              <w:rPr>
                <w:rFonts w:ascii="Times New Roman" w:eastAsia="Times New Roman" w:hAnsi="Times New Roman"/>
                <w:sz w:val="24"/>
                <w:szCs w:val="24"/>
                <w:lang w:eastAsia="ru-RU"/>
              </w:rPr>
              <w:lastRenderedPageBreak/>
              <w:t>лапника, подставок</w:t>
            </w:r>
          </w:p>
        </w:tc>
        <w:tc>
          <w:tcPr>
            <w:tcW w:w="1464" w:type="dxa"/>
            <w:tcBorders>
              <w:top w:val="single" w:sz="4" w:space="0" w:color="auto"/>
              <w:left w:val="single" w:sz="4" w:space="0" w:color="auto"/>
              <w:bottom w:val="single" w:sz="4" w:space="0" w:color="auto"/>
              <w:right w:val="single" w:sz="4" w:space="0" w:color="auto"/>
            </w:tcBorders>
          </w:tcPr>
          <w:p w14:paraId="0A8B8585" w14:textId="75C6AB0A" w:rsidR="00E54299" w:rsidRPr="00E91AFA" w:rsidRDefault="00E54299" w:rsidP="00E54299">
            <w:pPr>
              <w:spacing w:after="0" w:line="240" w:lineRule="auto"/>
              <w:jc w:val="center"/>
              <w:rPr>
                <w:rFonts w:ascii="Times New Roman" w:hAnsi="Times New Roman"/>
              </w:rPr>
            </w:pPr>
            <w:r>
              <w:rPr>
                <w:rFonts w:ascii="Times New Roman" w:hAnsi="Times New Roman"/>
              </w:rPr>
              <w:lastRenderedPageBreak/>
              <w:t>7</w:t>
            </w:r>
          </w:p>
        </w:tc>
        <w:tc>
          <w:tcPr>
            <w:tcW w:w="1831" w:type="dxa"/>
            <w:tcBorders>
              <w:top w:val="single" w:sz="4" w:space="0" w:color="auto"/>
              <w:left w:val="single" w:sz="4" w:space="0" w:color="auto"/>
              <w:bottom w:val="single" w:sz="4" w:space="0" w:color="auto"/>
              <w:right w:val="single" w:sz="4" w:space="0" w:color="auto"/>
            </w:tcBorders>
          </w:tcPr>
          <w:p w14:paraId="258DF6B1" w14:textId="17EA506B" w:rsidR="00E54299" w:rsidRPr="00E91AFA" w:rsidRDefault="00E54299" w:rsidP="00E54299">
            <w:pPr>
              <w:spacing w:after="0" w:line="240" w:lineRule="auto"/>
              <w:jc w:val="center"/>
              <w:rPr>
                <w:rFonts w:ascii="Times New Roman" w:hAnsi="Times New Roman"/>
                <w:lang w:eastAsia="ru-RU"/>
              </w:rPr>
            </w:pPr>
            <w:r>
              <w:rPr>
                <w:rFonts w:ascii="Times New Roman" w:hAnsi="Times New Roman"/>
                <w:lang w:eastAsia="ru-RU"/>
              </w:rPr>
              <w:t>6400</w:t>
            </w:r>
          </w:p>
        </w:tc>
        <w:tc>
          <w:tcPr>
            <w:tcW w:w="1561" w:type="dxa"/>
            <w:tcBorders>
              <w:top w:val="single" w:sz="4" w:space="0" w:color="auto"/>
              <w:left w:val="single" w:sz="4" w:space="0" w:color="auto"/>
              <w:bottom w:val="single" w:sz="4" w:space="0" w:color="auto"/>
              <w:right w:val="single" w:sz="4" w:space="0" w:color="auto"/>
            </w:tcBorders>
          </w:tcPr>
          <w:p w14:paraId="523DA0B1" w14:textId="2FA01FCB" w:rsidR="00E54299" w:rsidRPr="00E91AFA" w:rsidRDefault="00E54299" w:rsidP="00E54299">
            <w:pPr>
              <w:spacing w:after="0" w:line="240" w:lineRule="auto"/>
              <w:jc w:val="center"/>
              <w:rPr>
                <w:rFonts w:ascii="Times New Roman" w:hAnsi="Times New Roman"/>
                <w:lang w:val="en-US" w:eastAsia="ru-RU"/>
              </w:rPr>
            </w:pPr>
            <w:r>
              <w:rPr>
                <w:rFonts w:ascii="Times New Roman" w:hAnsi="Times New Roman"/>
                <w:lang w:eastAsia="ru-RU"/>
              </w:rPr>
              <w:t>640</w:t>
            </w:r>
          </w:p>
        </w:tc>
        <w:tc>
          <w:tcPr>
            <w:tcW w:w="2149" w:type="dxa"/>
            <w:tcBorders>
              <w:top w:val="single" w:sz="4" w:space="0" w:color="auto"/>
              <w:left w:val="single" w:sz="4" w:space="0" w:color="auto"/>
              <w:bottom w:val="single" w:sz="4" w:space="0" w:color="auto"/>
              <w:right w:val="single" w:sz="4" w:space="0" w:color="auto"/>
            </w:tcBorders>
          </w:tcPr>
          <w:p w14:paraId="214A8F94" w14:textId="760B1774" w:rsidR="00E54299" w:rsidRPr="00E91AFA" w:rsidRDefault="00E54299" w:rsidP="00E54299">
            <w:pPr>
              <w:spacing w:after="0" w:line="240" w:lineRule="auto"/>
              <w:jc w:val="center"/>
              <w:rPr>
                <w:rFonts w:ascii="Times New Roman" w:hAnsi="Times New Roman"/>
                <w:lang w:eastAsia="ru-RU"/>
              </w:rPr>
            </w:pPr>
            <w:r w:rsidRPr="002234F3">
              <w:rPr>
                <w:rFonts w:ascii="Times New Roman" w:eastAsia="Times New Roman" w:hAnsi="Times New Roman"/>
                <w:sz w:val="24"/>
                <w:szCs w:val="24"/>
                <w:lang w:eastAsia="ru-RU"/>
              </w:rPr>
              <w:t>с 15 по 31 декабря</w:t>
            </w:r>
          </w:p>
        </w:tc>
      </w:tr>
      <w:tr w:rsidR="00D70FAA" w:rsidRPr="00E91AFA" w14:paraId="1885A4DF" w14:textId="77777777" w:rsidTr="003172C9">
        <w:tc>
          <w:tcPr>
            <w:tcW w:w="846" w:type="dxa"/>
            <w:tcBorders>
              <w:top w:val="single" w:sz="4" w:space="0" w:color="auto"/>
              <w:left w:val="single" w:sz="4" w:space="0" w:color="auto"/>
              <w:bottom w:val="single" w:sz="4" w:space="0" w:color="auto"/>
              <w:right w:val="single" w:sz="4" w:space="0" w:color="auto"/>
            </w:tcBorders>
            <w:hideMark/>
          </w:tcPr>
          <w:p w14:paraId="0572F29F" w14:textId="6FE2F77A" w:rsidR="00D70FAA" w:rsidRPr="00E91AFA" w:rsidRDefault="00B87529" w:rsidP="00D70FAA">
            <w:pPr>
              <w:spacing w:after="0" w:line="240" w:lineRule="auto"/>
              <w:jc w:val="center"/>
              <w:rPr>
                <w:rFonts w:ascii="Times New Roman" w:hAnsi="Times New Roman"/>
                <w:bCs/>
              </w:rPr>
            </w:pPr>
            <w:r>
              <w:rPr>
                <w:rFonts w:ascii="Times New Roman" w:hAnsi="Times New Roman"/>
                <w:bCs/>
              </w:rPr>
              <w:lastRenderedPageBreak/>
              <w:t>15</w:t>
            </w:r>
          </w:p>
        </w:tc>
        <w:tc>
          <w:tcPr>
            <w:tcW w:w="3099" w:type="dxa"/>
            <w:tcBorders>
              <w:top w:val="single" w:sz="4" w:space="0" w:color="auto"/>
              <w:left w:val="single" w:sz="4" w:space="0" w:color="auto"/>
              <w:bottom w:val="single" w:sz="4" w:space="0" w:color="auto"/>
              <w:right w:val="single" w:sz="4" w:space="0" w:color="auto"/>
            </w:tcBorders>
          </w:tcPr>
          <w:p w14:paraId="25D26613" w14:textId="0CEA0148" w:rsidR="00D70FAA" w:rsidRPr="00E91AFA" w:rsidRDefault="008455D8" w:rsidP="00D70FAA">
            <w:pPr>
              <w:spacing w:after="0" w:line="240" w:lineRule="auto"/>
              <w:rPr>
                <w:rFonts w:ascii="Times New Roman" w:hAnsi="Times New Roman"/>
              </w:rPr>
            </w:pPr>
            <w:r w:rsidRPr="008455D8">
              <w:rPr>
                <w:rFonts w:ascii="Times New Roman" w:eastAsia="Times New Roman" w:hAnsi="Times New Roman"/>
                <w:sz w:val="24"/>
                <w:szCs w:val="24"/>
                <w:lang w:eastAsia="ru-RU"/>
              </w:rPr>
              <w:t xml:space="preserve">площадь </w:t>
            </w:r>
            <w:proofErr w:type="spellStart"/>
            <w:r w:rsidRPr="008455D8">
              <w:rPr>
                <w:rFonts w:ascii="Times New Roman" w:eastAsia="Times New Roman" w:hAnsi="Times New Roman"/>
                <w:sz w:val="24"/>
                <w:szCs w:val="24"/>
                <w:lang w:eastAsia="ru-RU"/>
              </w:rPr>
              <w:t>им.Ленина</w:t>
            </w:r>
            <w:proofErr w:type="spellEnd"/>
            <w:r w:rsidRPr="008455D8">
              <w:rPr>
                <w:rFonts w:ascii="Times New Roman" w:eastAsia="Times New Roman" w:hAnsi="Times New Roman"/>
                <w:sz w:val="24"/>
                <w:szCs w:val="24"/>
                <w:lang w:eastAsia="ru-RU"/>
              </w:rPr>
              <w:t xml:space="preserve"> (точка №1)</w:t>
            </w:r>
          </w:p>
        </w:tc>
        <w:tc>
          <w:tcPr>
            <w:tcW w:w="2287" w:type="dxa"/>
            <w:tcBorders>
              <w:top w:val="single" w:sz="4" w:space="0" w:color="auto"/>
              <w:left w:val="single" w:sz="4" w:space="0" w:color="auto"/>
              <w:bottom w:val="single" w:sz="4" w:space="0" w:color="auto"/>
              <w:right w:val="single" w:sz="4" w:space="0" w:color="auto"/>
            </w:tcBorders>
          </w:tcPr>
          <w:p w14:paraId="13A2B61B" w14:textId="15BFA183" w:rsidR="00D70FAA" w:rsidRPr="00E91AFA" w:rsidRDefault="008455D8" w:rsidP="00D70FAA">
            <w:pPr>
              <w:spacing w:after="0" w:line="240" w:lineRule="auto"/>
              <w:jc w:val="center"/>
              <w:rPr>
                <w:rFonts w:ascii="Times New Roman" w:hAnsi="Times New Roman"/>
              </w:rPr>
            </w:pPr>
            <w:r w:rsidRPr="008455D8">
              <w:rPr>
                <w:rFonts w:ascii="Times New Roman" w:eastAsia="Times New Roman" w:hAnsi="Times New Roman"/>
                <w:sz w:val="24"/>
                <w:szCs w:val="24"/>
                <w:lang w:eastAsia="ru-RU"/>
              </w:rPr>
              <w:t>пункт быстрого питания</w:t>
            </w:r>
          </w:p>
        </w:tc>
        <w:tc>
          <w:tcPr>
            <w:tcW w:w="1737" w:type="dxa"/>
            <w:tcBorders>
              <w:top w:val="single" w:sz="4" w:space="0" w:color="auto"/>
              <w:left w:val="single" w:sz="4" w:space="0" w:color="auto"/>
              <w:bottom w:val="single" w:sz="4" w:space="0" w:color="auto"/>
              <w:right w:val="single" w:sz="4" w:space="0" w:color="auto"/>
            </w:tcBorders>
          </w:tcPr>
          <w:p w14:paraId="6430DD0F" w14:textId="191C0372" w:rsidR="00D70FAA" w:rsidRPr="00E91AFA" w:rsidRDefault="008455D8" w:rsidP="00D70FAA">
            <w:pPr>
              <w:spacing w:after="0" w:line="240" w:lineRule="auto"/>
              <w:jc w:val="center"/>
              <w:rPr>
                <w:rFonts w:ascii="Times New Roman" w:hAnsi="Times New Roman"/>
              </w:rPr>
            </w:pPr>
            <w:r w:rsidRPr="008455D8">
              <w:rPr>
                <w:rFonts w:ascii="Times New Roman" w:eastAsia="Times New Roman" w:hAnsi="Times New Roman"/>
                <w:sz w:val="24"/>
                <w:szCs w:val="24"/>
                <w:lang w:eastAsia="ru-RU"/>
              </w:rPr>
              <w:t>оказание услуг быстрого питания</w:t>
            </w:r>
          </w:p>
        </w:tc>
        <w:tc>
          <w:tcPr>
            <w:tcW w:w="1464" w:type="dxa"/>
            <w:tcBorders>
              <w:top w:val="single" w:sz="4" w:space="0" w:color="auto"/>
              <w:left w:val="single" w:sz="4" w:space="0" w:color="auto"/>
              <w:bottom w:val="single" w:sz="4" w:space="0" w:color="auto"/>
              <w:right w:val="single" w:sz="4" w:space="0" w:color="auto"/>
            </w:tcBorders>
          </w:tcPr>
          <w:p w14:paraId="419D6B94" w14:textId="62BCEB47" w:rsidR="00D70FAA" w:rsidRPr="00E91AFA" w:rsidRDefault="008455D8" w:rsidP="00D70FAA">
            <w:pPr>
              <w:spacing w:after="0" w:line="240" w:lineRule="auto"/>
              <w:jc w:val="center"/>
              <w:rPr>
                <w:rFonts w:ascii="Times New Roman" w:hAnsi="Times New Roman"/>
              </w:rPr>
            </w:pPr>
            <w:r>
              <w:rPr>
                <w:rFonts w:ascii="Times New Roman" w:hAnsi="Times New Roman"/>
              </w:rPr>
              <w:t>4</w:t>
            </w:r>
          </w:p>
        </w:tc>
        <w:tc>
          <w:tcPr>
            <w:tcW w:w="1831" w:type="dxa"/>
            <w:tcBorders>
              <w:top w:val="single" w:sz="4" w:space="0" w:color="auto"/>
              <w:left w:val="single" w:sz="4" w:space="0" w:color="auto"/>
              <w:bottom w:val="single" w:sz="4" w:space="0" w:color="auto"/>
              <w:right w:val="single" w:sz="4" w:space="0" w:color="auto"/>
            </w:tcBorders>
          </w:tcPr>
          <w:p w14:paraId="4F34F285" w14:textId="38C981AD" w:rsidR="00D70FAA" w:rsidRPr="008455D8" w:rsidRDefault="00E54299" w:rsidP="00D70FAA">
            <w:pPr>
              <w:spacing w:after="0" w:line="240" w:lineRule="auto"/>
              <w:jc w:val="center"/>
              <w:rPr>
                <w:rFonts w:ascii="Times New Roman" w:hAnsi="Times New Roman"/>
                <w:lang w:eastAsia="ru-RU"/>
              </w:rPr>
            </w:pPr>
            <w:r>
              <w:rPr>
                <w:rFonts w:ascii="Times New Roman" w:hAnsi="Times New Roman"/>
                <w:lang w:eastAsia="ru-RU"/>
              </w:rPr>
              <w:t>3100</w:t>
            </w:r>
          </w:p>
        </w:tc>
        <w:tc>
          <w:tcPr>
            <w:tcW w:w="1561" w:type="dxa"/>
            <w:tcBorders>
              <w:top w:val="single" w:sz="4" w:space="0" w:color="auto"/>
              <w:left w:val="single" w:sz="4" w:space="0" w:color="auto"/>
              <w:bottom w:val="single" w:sz="4" w:space="0" w:color="auto"/>
              <w:right w:val="single" w:sz="4" w:space="0" w:color="auto"/>
            </w:tcBorders>
          </w:tcPr>
          <w:p w14:paraId="3D48A56B" w14:textId="5481782F" w:rsidR="00D70FAA" w:rsidRPr="008455D8" w:rsidRDefault="00E54299" w:rsidP="00D70FAA">
            <w:pPr>
              <w:spacing w:after="0" w:line="240" w:lineRule="auto"/>
              <w:jc w:val="center"/>
              <w:rPr>
                <w:rFonts w:ascii="Times New Roman" w:hAnsi="Times New Roman"/>
                <w:lang w:eastAsia="ru-RU"/>
              </w:rPr>
            </w:pPr>
            <w:r>
              <w:rPr>
                <w:rFonts w:ascii="Times New Roman" w:hAnsi="Times New Roman"/>
                <w:lang w:eastAsia="ru-RU"/>
              </w:rPr>
              <w:t>310</w:t>
            </w:r>
          </w:p>
        </w:tc>
        <w:tc>
          <w:tcPr>
            <w:tcW w:w="2149" w:type="dxa"/>
            <w:tcBorders>
              <w:top w:val="single" w:sz="4" w:space="0" w:color="auto"/>
              <w:left w:val="single" w:sz="4" w:space="0" w:color="auto"/>
              <w:bottom w:val="single" w:sz="4" w:space="0" w:color="auto"/>
              <w:right w:val="single" w:sz="4" w:space="0" w:color="auto"/>
            </w:tcBorders>
          </w:tcPr>
          <w:p w14:paraId="26FED031" w14:textId="5BF44887" w:rsidR="00D70FAA" w:rsidRPr="00E91AFA" w:rsidRDefault="008455D8" w:rsidP="00D70FAA">
            <w:pPr>
              <w:spacing w:after="0" w:line="240" w:lineRule="auto"/>
              <w:jc w:val="center"/>
              <w:rPr>
                <w:rFonts w:ascii="Times New Roman" w:hAnsi="Times New Roman"/>
                <w:lang w:eastAsia="ru-RU"/>
              </w:rPr>
            </w:pPr>
            <w:r>
              <w:rPr>
                <w:rFonts w:ascii="Times New Roman" w:hAnsi="Times New Roman"/>
                <w:lang w:eastAsia="ru-RU"/>
              </w:rPr>
              <w:t>На время работы новогоднего городка</w:t>
            </w:r>
          </w:p>
        </w:tc>
      </w:tr>
      <w:tr w:rsidR="00E54299" w:rsidRPr="00E91AFA" w14:paraId="4E9F957E" w14:textId="77777777" w:rsidTr="003172C9">
        <w:tc>
          <w:tcPr>
            <w:tcW w:w="846" w:type="dxa"/>
            <w:tcBorders>
              <w:top w:val="single" w:sz="4" w:space="0" w:color="auto"/>
              <w:left w:val="single" w:sz="4" w:space="0" w:color="auto"/>
              <w:bottom w:val="single" w:sz="4" w:space="0" w:color="auto"/>
              <w:right w:val="single" w:sz="4" w:space="0" w:color="auto"/>
            </w:tcBorders>
            <w:hideMark/>
          </w:tcPr>
          <w:p w14:paraId="5A12B3E9" w14:textId="4811333A" w:rsidR="00E54299" w:rsidRPr="00E91AFA" w:rsidRDefault="00E54299" w:rsidP="00E54299">
            <w:pPr>
              <w:spacing w:after="0" w:line="240" w:lineRule="auto"/>
              <w:jc w:val="center"/>
              <w:rPr>
                <w:rFonts w:ascii="Times New Roman" w:hAnsi="Times New Roman"/>
              </w:rPr>
            </w:pPr>
            <w:r>
              <w:rPr>
                <w:rFonts w:ascii="Times New Roman" w:hAnsi="Times New Roman"/>
              </w:rPr>
              <w:t>16</w:t>
            </w:r>
          </w:p>
        </w:tc>
        <w:tc>
          <w:tcPr>
            <w:tcW w:w="3099" w:type="dxa"/>
            <w:tcBorders>
              <w:top w:val="single" w:sz="4" w:space="0" w:color="auto"/>
              <w:left w:val="single" w:sz="4" w:space="0" w:color="auto"/>
              <w:bottom w:val="single" w:sz="4" w:space="0" w:color="auto"/>
              <w:right w:val="single" w:sz="4" w:space="0" w:color="auto"/>
            </w:tcBorders>
          </w:tcPr>
          <w:p w14:paraId="1A8CD4A1" w14:textId="3101631F" w:rsidR="00E54299" w:rsidRPr="00E91AFA" w:rsidRDefault="00E54299" w:rsidP="00E54299">
            <w:pPr>
              <w:spacing w:after="0" w:line="240" w:lineRule="auto"/>
              <w:rPr>
                <w:rFonts w:ascii="Times New Roman" w:hAnsi="Times New Roman"/>
              </w:rPr>
            </w:pPr>
            <w:r>
              <w:rPr>
                <w:rFonts w:ascii="Times New Roman" w:eastAsia="Times New Roman" w:hAnsi="Times New Roman"/>
                <w:sz w:val="24"/>
                <w:szCs w:val="24"/>
                <w:lang w:eastAsia="ru-RU"/>
              </w:rPr>
              <w:t xml:space="preserve">площадь </w:t>
            </w:r>
            <w:proofErr w:type="spellStart"/>
            <w:r>
              <w:rPr>
                <w:rFonts w:ascii="Times New Roman" w:eastAsia="Times New Roman" w:hAnsi="Times New Roman"/>
                <w:sz w:val="24"/>
                <w:szCs w:val="24"/>
                <w:lang w:eastAsia="ru-RU"/>
              </w:rPr>
              <w:t>им.Ленина</w:t>
            </w:r>
            <w:proofErr w:type="spellEnd"/>
            <w:r>
              <w:rPr>
                <w:rFonts w:ascii="Times New Roman" w:eastAsia="Times New Roman" w:hAnsi="Times New Roman"/>
                <w:sz w:val="24"/>
                <w:szCs w:val="24"/>
                <w:lang w:eastAsia="ru-RU"/>
              </w:rPr>
              <w:t xml:space="preserve"> (точка №2</w:t>
            </w:r>
            <w:r w:rsidRPr="008455D8">
              <w:rPr>
                <w:rFonts w:ascii="Times New Roman" w:eastAsia="Times New Roman" w:hAnsi="Times New Roman"/>
                <w:sz w:val="24"/>
                <w:szCs w:val="24"/>
                <w:lang w:eastAsia="ru-RU"/>
              </w:rPr>
              <w:t>)</w:t>
            </w:r>
          </w:p>
        </w:tc>
        <w:tc>
          <w:tcPr>
            <w:tcW w:w="2287" w:type="dxa"/>
            <w:tcBorders>
              <w:top w:val="single" w:sz="4" w:space="0" w:color="auto"/>
              <w:left w:val="single" w:sz="4" w:space="0" w:color="auto"/>
              <w:bottom w:val="single" w:sz="4" w:space="0" w:color="auto"/>
              <w:right w:val="single" w:sz="4" w:space="0" w:color="auto"/>
            </w:tcBorders>
          </w:tcPr>
          <w:p w14:paraId="27C5D5F1" w14:textId="6D19EDD3" w:rsidR="00E54299" w:rsidRPr="00E91AFA" w:rsidRDefault="00E54299" w:rsidP="00E54299">
            <w:pPr>
              <w:spacing w:after="0" w:line="240" w:lineRule="auto"/>
              <w:jc w:val="center"/>
              <w:rPr>
                <w:rFonts w:ascii="Times New Roman" w:hAnsi="Times New Roman"/>
              </w:rPr>
            </w:pPr>
            <w:r w:rsidRPr="008455D8">
              <w:rPr>
                <w:rFonts w:ascii="Times New Roman" w:eastAsia="Times New Roman" w:hAnsi="Times New Roman"/>
                <w:sz w:val="24"/>
                <w:szCs w:val="24"/>
                <w:lang w:eastAsia="ru-RU"/>
              </w:rPr>
              <w:t>пункт быстрого питания</w:t>
            </w:r>
          </w:p>
        </w:tc>
        <w:tc>
          <w:tcPr>
            <w:tcW w:w="1737" w:type="dxa"/>
            <w:tcBorders>
              <w:top w:val="single" w:sz="4" w:space="0" w:color="auto"/>
              <w:left w:val="single" w:sz="4" w:space="0" w:color="auto"/>
              <w:bottom w:val="single" w:sz="4" w:space="0" w:color="auto"/>
              <w:right w:val="single" w:sz="4" w:space="0" w:color="auto"/>
            </w:tcBorders>
          </w:tcPr>
          <w:p w14:paraId="6BAD53E4" w14:textId="16C5B2C3" w:rsidR="00E54299" w:rsidRPr="00E91AFA" w:rsidRDefault="00E54299" w:rsidP="00E54299">
            <w:pPr>
              <w:spacing w:after="0" w:line="240" w:lineRule="auto"/>
              <w:jc w:val="center"/>
              <w:rPr>
                <w:rFonts w:ascii="Times New Roman" w:hAnsi="Times New Roman"/>
              </w:rPr>
            </w:pPr>
            <w:r w:rsidRPr="008455D8">
              <w:rPr>
                <w:rFonts w:ascii="Times New Roman" w:eastAsia="Times New Roman" w:hAnsi="Times New Roman"/>
                <w:sz w:val="24"/>
                <w:szCs w:val="24"/>
                <w:lang w:eastAsia="ru-RU"/>
              </w:rPr>
              <w:t>оказание услуг быстрого питания</w:t>
            </w:r>
          </w:p>
        </w:tc>
        <w:tc>
          <w:tcPr>
            <w:tcW w:w="1464" w:type="dxa"/>
            <w:tcBorders>
              <w:top w:val="single" w:sz="4" w:space="0" w:color="auto"/>
              <w:left w:val="single" w:sz="4" w:space="0" w:color="auto"/>
              <w:bottom w:val="single" w:sz="4" w:space="0" w:color="auto"/>
              <w:right w:val="single" w:sz="4" w:space="0" w:color="auto"/>
            </w:tcBorders>
          </w:tcPr>
          <w:p w14:paraId="73784DC2" w14:textId="3967A71A" w:rsidR="00E54299" w:rsidRPr="00E91AFA" w:rsidRDefault="00E54299" w:rsidP="00E54299">
            <w:pPr>
              <w:spacing w:after="0" w:line="240" w:lineRule="auto"/>
              <w:jc w:val="center"/>
              <w:rPr>
                <w:rFonts w:ascii="Times New Roman" w:hAnsi="Times New Roman"/>
              </w:rPr>
            </w:pPr>
            <w:r>
              <w:rPr>
                <w:rFonts w:ascii="Times New Roman" w:hAnsi="Times New Roman"/>
              </w:rPr>
              <w:t>4</w:t>
            </w:r>
          </w:p>
        </w:tc>
        <w:tc>
          <w:tcPr>
            <w:tcW w:w="1831" w:type="dxa"/>
            <w:tcBorders>
              <w:top w:val="single" w:sz="4" w:space="0" w:color="auto"/>
              <w:left w:val="single" w:sz="4" w:space="0" w:color="auto"/>
              <w:bottom w:val="single" w:sz="4" w:space="0" w:color="auto"/>
              <w:right w:val="single" w:sz="4" w:space="0" w:color="auto"/>
            </w:tcBorders>
          </w:tcPr>
          <w:p w14:paraId="694BF619" w14:textId="6F48A314" w:rsidR="00E54299" w:rsidRPr="00E91AFA" w:rsidRDefault="00E54299" w:rsidP="00E54299">
            <w:pPr>
              <w:spacing w:after="0" w:line="240" w:lineRule="auto"/>
              <w:jc w:val="center"/>
              <w:rPr>
                <w:rFonts w:ascii="Times New Roman" w:hAnsi="Times New Roman"/>
              </w:rPr>
            </w:pPr>
            <w:r>
              <w:rPr>
                <w:rFonts w:ascii="Times New Roman" w:hAnsi="Times New Roman"/>
                <w:lang w:eastAsia="ru-RU"/>
              </w:rPr>
              <w:t>3100</w:t>
            </w:r>
          </w:p>
        </w:tc>
        <w:tc>
          <w:tcPr>
            <w:tcW w:w="1561" w:type="dxa"/>
            <w:tcBorders>
              <w:top w:val="single" w:sz="4" w:space="0" w:color="auto"/>
              <w:left w:val="single" w:sz="4" w:space="0" w:color="auto"/>
              <w:bottom w:val="single" w:sz="4" w:space="0" w:color="auto"/>
              <w:right w:val="single" w:sz="4" w:space="0" w:color="auto"/>
            </w:tcBorders>
          </w:tcPr>
          <w:p w14:paraId="222D0935" w14:textId="6C05187A" w:rsidR="00E54299" w:rsidRPr="00E91AFA" w:rsidRDefault="00E54299" w:rsidP="00E54299">
            <w:pPr>
              <w:spacing w:after="0" w:line="240" w:lineRule="auto"/>
              <w:jc w:val="center"/>
              <w:rPr>
                <w:rFonts w:ascii="Times New Roman" w:hAnsi="Times New Roman"/>
              </w:rPr>
            </w:pPr>
            <w:r>
              <w:rPr>
                <w:rFonts w:ascii="Times New Roman" w:hAnsi="Times New Roman"/>
                <w:lang w:eastAsia="ru-RU"/>
              </w:rPr>
              <w:t>310</w:t>
            </w:r>
          </w:p>
        </w:tc>
        <w:tc>
          <w:tcPr>
            <w:tcW w:w="2149" w:type="dxa"/>
            <w:tcBorders>
              <w:top w:val="single" w:sz="4" w:space="0" w:color="auto"/>
              <w:left w:val="single" w:sz="4" w:space="0" w:color="auto"/>
              <w:bottom w:val="single" w:sz="4" w:space="0" w:color="auto"/>
              <w:right w:val="single" w:sz="4" w:space="0" w:color="auto"/>
            </w:tcBorders>
          </w:tcPr>
          <w:p w14:paraId="34C6EDDA" w14:textId="762BA099" w:rsidR="00E54299" w:rsidRPr="00E91AFA" w:rsidRDefault="00E54299" w:rsidP="00E54299">
            <w:pPr>
              <w:spacing w:after="0" w:line="240" w:lineRule="auto"/>
              <w:jc w:val="center"/>
              <w:rPr>
                <w:rFonts w:ascii="Times New Roman" w:hAnsi="Times New Roman"/>
              </w:rPr>
            </w:pPr>
            <w:r>
              <w:rPr>
                <w:rFonts w:ascii="Times New Roman" w:hAnsi="Times New Roman"/>
                <w:lang w:eastAsia="ru-RU"/>
              </w:rPr>
              <w:t>На время работы новогоднего городка</w:t>
            </w:r>
          </w:p>
        </w:tc>
      </w:tr>
      <w:tr w:rsidR="00D70FAA" w:rsidRPr="00E91AFA" w14:paraId="72028DFD" w14:textId="77777777" w:rsidTr="00BA793D">
        <w:tc>
          <w:tcPr>
            <w:tcW w:w="846" w:type="dxa"/>
            <w:tcBorders>
              <w:top w:val="single" w:sz="4" w:space="0" w:color="auto"/>
              <w:left w:val="single" w:sz="4" w:space="0" w:color="auto"/>
              <w:bottom w:val="single" w:sz="4" w:space="0" w:color="auto"/>
              <w:right w:val="single" w:sz="4" w:space="0" w:color="auto"/>
            </w:tcBorders>
          </w:tcPr>
          <w:p w14:paraId="7127412F" w14:textId="78D7F2A0" w:rsidR="00D70FAA" w:rsidRPr="00E91AFA" w:rsidRDefault="00B87529" w:rsidP="00D70FAA">
            <w:pPr>
              <w:spacing w:after="0" w:line="240" w:lineRule="auto"/>
              <w:jc w:val="center"/>
              <w:rPr>
                <w:rFonts w:ascii="Times New Roman" w:hAnsi="Times New Roman"/>
              </w:rPr>
            </w:pPr>
            <w:r>
              <w:rPr>
                <w:rFonts w:ascii="Times New Roman" w:hAnsi="Times New Roman"/>
              </w:rPr>
              <w:t>17</w:t>
            </w:r>
          </w:p>
        </w:tc>
        <w:tc>
          <w:tcPr>
            <w:tcW w:w="3099" w:type="dxa"/>
            <w:tcBorders>
              <w:top w:val="single" w:sz="4" w:space="0" w:color="auto"/>
              <w:left w:val="single" w:sz="4" w:space="0" w:color="auto"/>
              <w:bottom w:val="single" w:sz="4" w:space="0" w:color="auto"/>
              <w:right w:val="single" w:sz="4" w:space="0" w:color="auto"/>
            </w:tcBorders>
          </w:tcPr>
          <w:p w14:paraId="09FCAEE0" w14:textId="445050B8" w:rsidR="00D70FAA" w:rsidRPr="00E91AFA" w:rsidRDefault="008455D8" w:rsidP="00D70FAA">
            <w:pPr>
              <w:spacing w:after="0" w:line="240" w:lineRule="auto"/>
              <w:rPr>
                <w:rFonts w:ascii="Times New Roman" w:hAnsi="Times New Roman"/>
              </w:rPr>
            </w:pPr>
            <w:r>
              <w:rPr>
                <w:rFonts w:ascii="Times New Roman" w:eastAsia="Times New Roman" w:hAnsi="Times New Roman"/>
                <w:sz w:val="24"/>
                <w:szCs w:val="24"/>
                <w:lang w:eastAsia="ru-RU"/>
              </w:rPr>
              <w:t xml:space="preserve">площадь </w:t>
            </w:r>
            <w:proofErr w:type="spellStart"/>
            <w:r>
              <w:rPr>
                <w:rFonts w:ascii="Times New Roman" w:eastAsia="Times New Roman" w:hAnsi="Times New Roman"/>
                <w:sz w:val="24"/>
                <w:szCs w:val="24"/>
                <w:lang w:eastAsia="ru-RU"/>
              </w:rPr>
              <w:t>им.Ленина</w:t>
            </w:r>
            <w:proofErr w:type="spellEnd"/>
            <w:r>
              <w:rPr>
                <w:rFonts w:ascii="Times New Roman" w:eastAsia="Times New Roman" w:hAnsi="Times New Roman"/>
                <w:sz w:val="24"/>
                <w:szCs w:val="24"/>
                <w:lang w:eastAsia="ru-RU"/>
              </w:rPr>
              <w:t xml:space="preserve"> (точка №3</w:t>
            </w:r>
            <w:r w:rsidRPr="008455D8">
              <w:rPr>
                <w:rFonts w:ascii="Times New Roman" w:eastAsia="Times New Roman" w:hAnsi="Times New Roman"/>
                <w:sz w:val="24"/>
                <w:szCs w:val="24"/>
                <w:lang w:eastAsia="ru-RU"/>
              </w:rPr>
              <w:t>)</w:t>
            </w:r>
          </w:p>
        </w:tc>
        <w:tc>
          <w:tcPr>
            <w:tcW w:w="2287" w:type="dxa"/>
            <w:tcBorders>
              <w:top w:val="single" w:sz="4" w:space="0" w:color="auto"/>
              <w:left w:val="single" w:sz="4" w:space="0" w:color="auto"/>
              <w:bottom w:val="single" w:sz="4" w:space="0" w:color="auto"/>
              <w:right w:val="single" w:sz="4" w:space="0" w:color="auto"/>
            </w:tcBorders>
          </w:tcPr>
          <w:p w14:paraId="3DCD7229" w14:textId="7C5EAD8F" w:rsidR="00D70FAA" w:rsidRPr="00E91AFA" w:rsidRDefault="008455D8" w:rsidP="00D70FAA">
            <w:pPr>
              <w:spacing w:after="0" w:line="240" w:lineRule="auto"/>
              <w:jc w:val="center"/>
              <w:rPr>
                <w:rFonts w:ascii="Times New Roman" w:hAnsi="Times New Roman"/>
              </w:rPr>
            </w:pPr>
            <w:r>
              <w:rPr>
                <w:rFonts w:ascii="Times New Roman" w:hAnsi="Times New Roman"/>
              </w:rPr>
              <w:t>Мобильный пункт быстрого питания</w:t>
            </w:r>
          </w:p>
        </w:tc>
        <w:tc>
          <w:tcPr>
            <w:tcW w:w="1737" w:type="dxa"/>
            <w:tcBorders>
              <w:top w:val="single" w:sz="4" w:space="0" w:color="auto"/>
              <w:left w:val="single" w:sz="4" w:space="0" w:color="auto"/>
              <w:bottom w:val="single" w:sz="4" w:space="0" w:color="auto"/>
              <w:right w:val="single" w:sz="4" w:space="0" w:color="auto"/>
            </w:tcBorders>
          </w:tcPr>
          <w:p w14:paraId="0DA15DDF" w14:textId="08E3D440" w:rsidR="00D70FAA" w:rsidRPr="00E91AFA" w:rsidRDefault="008455D8" w:rsidP="00D70FAA">
            <w:pPr>
              <w:spacing w:after="0" w:line="240" w:lineRule="auto"/>
              <w:jc w:val="center"/>
              <w:rPr>
                <w:rFonts w:ascii="Times New Roman" w:hAnsi="Times New Roman"/>
              </w:rPr>
            </w:pPr>
            <w:r w:rsidRPr="008455D8">
              <w:rPr>
                <w:rFonts w:ascii="Times New Roman" w:eastAsia="Times New Roman" w:hAnsi="Times New Roman"/>
                <w:sz w:val="24"/>
                <w:szCs w:val="24"/>
                <w:lang w:eastAsia="ru-RU"/>
              </w:rPr>
              <w:t>оказание услуг быстрого питания</w:t>
            </w:r>
          </w:p>
        </w:tc>
        <w:tc>
          <w:tcPr>
            <w:tcW w:w="1464" w:type="dxa"/>
            <w:tcBorders>
              <w:top w:val="single" w:sz="4" w:space="0" w:color="auto"/>
              <w:left w:val="single" w:sz="4" w:space="0" w:color="auto"/>
              <w:bottom w:val="single" w:sz="4" w:space="0" w:color="auto"/>
              <w:right w:val="single" w:sz="4" w:space="0" w:color="auto"/>
            </w:tcBorders>
          </w:tcPr>
          <w:p w14:paraId="029AF8BA" w14:textId="27525E16" w:rsidR="00D70FAA" w:rsidRPr="00E91AFA" w:rsidRDefault="008455D8" w:rsidP="00D70FAA">
            <w:pPr>
              <w:spacing w:after="0" w:line="240" w:lineRule="auto"/>
              <w:jc w:val="center"/>
              <w:rPr>
                <w:rFonts w:ascii="Times New Roman" w:hAnsi="Times New Roman"/>
              </w:rPr>
            </w:pPr>
            <w:r>
              <w:rPr>
                <w:rFonts w:ascii="Times New Roman" w:hAnsi="Times New Roman"/>
              </w:rPr>
              <w:t>9</w:t>
            </w:r>
          </w:p>
        </w:tc>
        <w:tc>
          <w:tcPr>
            <w:tcW w:w="1831" w:type="dxa"/>
            <w:tcBorders>
              <w:top w:val="single" w:sz="4" w:space="0" w:color="auto"/>
              <w:left w:val="single" w:sz="4" w:space="0" w:color="auto"/>
              <w:bottom w:val="single" w:sz="4" w:space="0" w:color="auto"/>
              <w:right w:val="single" w:sz="4" w:space="0" w:color="auto"/>
            </w:tcBorders>
          </w:tcPr>
          <w:p w14:paraId="0E449A57" w14:textId="104E3B66" w:rsidR="00D70FAA" w:rsidRPr="00E91AFA" w:rsidRDefault="00E54299" w:rsidP="00D70FAA">
            <w:pPr>
              <w:spacing w:after="0" w:line="240" w:lineRule="auto"/>
              <w:jc w:val="center"/>
              <w:rPr>
                <w:rFonts w:ascii="Times New Roman" w:hAnsi="Times New Roman"/>
              </w:rPr>
            </w:pPr>
            <w:r>
              <w:rPr>
                <w:rFonts w:ascii="Times New Roman" w:hAnsi="Times New Roman"/>
              </w:rPr>
              <w:t>4700</w:t>
            </w:r>
          </w:p>
        </w:tc>
        <w:tc>
          <w:tcPr>
            <w:tcW w:w="1561" w:type="dxa"/>
            <w:tcBorders>
              <w:top w:val="single" w:sz="4" w:space="0" w:color="auto"/>
              <w:left w:val="single" w:sz="4" w:space="0" w:color="auto"/>
              <w:bottom w:val="single" w:sz="4" w:space="0" w:color="auto"/>
              <w:right w:val="single" w:sz="4" w:space="0" w:color="auto"/>
            </w:tcBorders>
          </w:tcPr>
          <w:p w14:paraId="78E1B9DF" w14:textId="31559F12" w:rsidR="00D70FAA" w:rsidRPr="00E91AFA" w:rsidRDefault="00E54299" w:rsidP="00D70FAA">
            <w:pPr>
              <w:spacing w:after="0" w:line="240" w:lineRule="auto"/>
              <w:jc w:val="center"/>
              <w:rPr>
                <w:rFonts w:ascii="Times New Roman" w:hAnsi="Times New Roman"/>
              </w:rPr>
            </w:pPr>
            <w:r>
              <w:rPr>
                <w:rFonts w:ascii="Times New Roman" w:hAnsi="Times New Roman"/>
              </w:rPr>
              <w:t>470</w:t>
            </w:r>
          </w:p>
        </w:tc>
        <w:tc>
          <w:tcPr>
            <w:tcW w:w="2149" w:type="dxa"/>
            <w:tcBorders>
              <w:top w:val="single" w:sz="4" w:space="0" w:color="auto"/>
              <w:left w:val="single" w:sz="4" w:space="0" w:color="auto"/>
              <w:bottom w:val="single" w:sz="4" w:space="0" w:color="auto"/>
              <w:right w:val="single" w:sz="4" w:space="0" w:color="auto"/>
            </w:tcBorders>
          </w:tcPr>
          <w:p w14:paraId="06A48EAF" w14:textId="6CAF0305" w:rsidR="00D70FAA" w:rsidRPr="00E91AFA" w:rsidRDefault="008455D8" w:rsidP="00D70FAA">
            <w:pPr>
              <w:spacing w:after="0" w:line="240" w:lineRule="auto"/>
              <w:jc w:val="center"/>
              <w:rPr>
                <w:rFonts w:ascii="Times New Roman" w:hAnsi="Times New Roman"/>
              </w:rPr>
            </w:pPr>
            <w:r>
              <w:rPr>
                <w:rFonts w:ascii="Times New Roman" w:hAnsi="Times New Roman"/>
                <w:lang w:eastAsia="ru-RU"/>
              </w:rPr>
              <w:t>На время работы новогоднего городка</w:t>
            </w:r>
          </w:p>
        </w:tc>
      </w:tr>
      <w:tr w:rsidR="00E54299" w:rsidRPr="00E91AFA" w14:paraId="2470CC1E" w14:textId="77777777" w:rsidTr="00BA793D">
        <w:tc>
          <w:tcPr>
            <w:tcW w:w="846" w:type="dxa"/>
            <w:tcBorders>
              <w:top w:val="single" w:sz="4" w:space="0" w:color="auto"/>
              <w:left w:val="single" w:sz="4" w:space="0" w:color="auto"/>
              <w:bottom w:val="single" w:sz="4" w:space="0" w:color="auto"/>
              <w:right w:val="single" w:sz="4" w:space="0" w:color="auto"/>
            </w:tcBorders>
          </w:tcPr>
          <w:p w14:paraId="5D34751A" w14:textId="50430EA0" w:rsidR="00E54299" w:rsidRPr="00E91AFA" w:rsidRDefault="00E54299" w:rsidP="00E54299">
            <w:pPr>
              <w:spacing w:after="0" w:line="240" w:lineRule="auto"/>
              <w:jc w:val="center"/>
              <w:rPr>
                <w:rFonts w:ascii="Times New Roman" w:hAnsi="Times New Roman"/>
              </w:rPr>
            </w:pPr>
            <w:r>
              <w:rPr>
                <w:rFonts w:ascii="Times New Roman" w:hAnsi="Times New Roman"/>
              </w:rPr>
              <w:t>18</w:t>
            </w:r>
          </w:p>
        </w:tc>
        <w:tc>
          <w:tcPr>
            <w:tcW w:w="3099" w:type="dxa"/>
            <w:tcBorders>
              <w:top w:val="single" w:sz="4" w:space="0" w:color="auto"/>
              <w:left w:val="single" w:sz="4" w:space="0" w:color="auto"/>
              <w:bottom w:val="single" w:sz="4" w:space="0" w:color="auto"/>
              <w:right w:val="single" w:sz="4" w:space="0" w:color="auto"/>
            </w:tcBorders>
          </w:tcPr>
          <w:p w14:paraId="407D4B26" w14:textId="3D4709CB" w:rsidR="00E54299" w:rsidRDefault="00E54299" w:rsidP="00E54299">
            <w:pPr>
              <w:spacing w:after="0" w:line="240" w:lineRule="auto"/>
              <w:rPr>
                <w:rFonts w:ascii="Times New Roman" w:hAnsi="Times New Roman"/>
              </w:rPr>
            </w:pPr>
            <w:r>
              <w:rPr>
                <w:rFonts w:ascii="Times New Roman" w:eastAsia="Times New Roman" w:hAnsi="Times New Roman"/>
                <w:sz w:val="24"/>
                <w:szCs w:val="24"/>
                <w:lang w:eastAsia="ru-RU"/>
              </w:rPr>
              <w:t xml:space="preserve">площадь </w:t>
            </w:r>
            <w:proofErr w:type="spellStart"/>
            <w:r>
              <w:rPr>
                <w:rFonts w:ascii="Times New Roman" w:eastAsia="Times New Roman" w:hAnsi="Times New Roman"/>
                <w:sz w:val="24"/>
                <w:szCs w:val="24"/>
                <w:lang w:eastAsia="ru-RU"/>
              </w:rPr>
              <w:t>им.Ленина</w:t>
            </w:r>
            <w:proofErr w:type="spellEnd"/>
            <w:r>
              <w:rPr>
                <w:rFonts w:ascii="Times New Roman" w:eastAsia="Times New Roman" w:hAnsi="Times New Roman"/>
                <w:sz w:val="24"/>
                <w:szCs w:val="24"/>
                <w:lang w:eastAsia="ru-RU"/>
              </w:rPr>
              <w:t xml:space="preserve"> (точка №4</w:t>
            </w:r>
            <w:r w:rsidRPr="008455D8">
              <w:rPr>
                <w:rFonts w:ascii="Times New Roman" w:eastAsia="Times New Roman" w:hAnsi="Times New Roman"/>
                <w:sz w:val="24"/>
                <w:szCs w:val="24"/>
                <w:lang w:eastAsia="ru-RU"/>
              </w:rPr>
              <w:t>)</w:t>
            </w:r>
          </w:p>
        </w:tc>
        <w:tc>
          <w:tcPr>
            <w:tcW w:w="2287" w:type="dxa"/>
            <w:tcBorders>
              <w:top w:val="single" w:sz="4" w:space="0" w:color="auto"/>
              <w:left w:val="single" w:sz="4" w:space="0" w:color="auto"/>
              <w:bottom w:val="single" w:sz="4" w:space="0" w:color="auto"/>
              <w:right w:val="single" w:sz="4" w:space="0" w:color="auto"/>
            </w:tcBorders>
          </w:tcPr>
          <w:p w14:paraId="21B8CF71" w14:textId="6725FE4F" w:rsidR="00E54299" w:rsidRPr="00E91AFA" w:rsidRDefault="00E54299" w:rsidP="00E54299">
            <w:pPr>
              <w:spacing w:after="0" w:line="240" w:lineRule="auto"/>
              <w:jc w:val="center"/>
              <w:rPr>
                <w:rFonts w:ascii="Times New Roman" w:hAnsi="Times New Roman"/>
              </w:rPr>
            </w:pPr>
            <w:r>
              <w:rPr>
                <w:rFonts w:ascii="Times New Roman" w:hAnsi="Times New Roman"/>
              </w:rPr>
              <w:t>Мобильный пункт быстрого питания</w:t>
            </w:r>
          </w:p>
        </w:tc>
        <w:tc>
          <w:tcPr>
            <w:tcW w:w="1737" w:type="dxa"/>
            <w:tcBorders>
              <w:top w:val="single" w:sz="4" w:space="0" w:color="auto"/>
              <w:left w:val="single" w:sz="4" w:space="0" w:color="auto"/>
              <w:bottom w:val="single" w:sz="4" w:space="0" w:color="auto"/>
              <w:right w:val="single" w:sz="4" w:space="0" w:color="auto"/>
            </w:tcBorders>
          </w:tcPr>
          <w:p w14:paraId="49FAE556" w14:textId="379A1B54" w:rsidR="00E54299" w:rsidRPr="00E91AFA" w:rsidRDefault="00E54299" w:rsidP="00E54299">
            <w:pPr>
              <w:spacing w:after="0" w:line="240" w:lineRule="auto"/>
              <w:jc w:val="center"/>
              <w:rPr>
                <w:rFonts w:ascii="Times New Roman" w:hAnsi="Times New Roman"/>
              </w:rPr>
            </w:pPr>
            <w:r w:rsidRPr="008455D8">
              <w:rPr>
                <w:rFonts w:ascii="Times New Roman" w:eastAsia="Times New Roman" w:hAnsi="Times New Roman"/>
                <w:sz w:val="24"/>
                <w:szCs w:val="24"/>
                <w:lang w:eastAsia="ru-RU"/>
              </w:rPr>
              <w:t>оказание услуг быстрого питания</w:t>
            </w:r>
          </w:p>
        </w:tc>
        <w:tc>
          <w:tcPr>
            <w:tcW w:w="1464" w:type="dxa"/>
            <w:tcBorders>
              <w:top w:val="single" w:sz="4" w:space="0" w:color="auto"/>
              <w:left w:val="single" w:sz="4" w:space="0" w:color="auto"/>
              <w:bottom w:val="single" w:sz="4" w:space="0" w:color="auto"/>
              <w:right w:val="single" w:sz="4" w:space="0" w:color="auto"/>
            </w:tcBorders>
          </w:tcPr>
          <w:p w14:paraId="393CF26E" w14:textId="2E173E4F" w:rsidR="00E54299" w:rsidRPr="00E91AFA" w:rsidRDefault="00E54299" w:rsidP="00E54299">
            <w:pPr>
              <w:spacing w:after="0" w:line="240" w:lineRule="auto"/>
              <w:jc w:val="center"/>
              <w:rPr>
                <w:rFonts w:ascii="Times New Roman" w:hAnsi="Times New Roman"/>
              </w:rPr>
            </w:pPr>
            <w:r>
              <w:rPr>
                <w:rFonts w:ascii="Times New Roman" w:hAnsi="Times New Roman"/>
              </w:rPr>
              <w:t>9</w:t>
            </w:r>
          </w:p>
        </w:tc>
        <w:tc>
          <w:tcPr>
            <w:tcW w:w="1831" w:type="dxa"/>
            <w:tcBorders>
              <w:top w:val="single" w:sz="4" w:space="0" w:color="auto"/>
              <w:left w:val="single" w:sz="4" w:space="0" w:color="auto"/>
              <w:bottom w:val="single" w:sz="4" w:space="0" w:color="auto"/>
              <w:right w:val="single" w:sz="4" w:space="0" w:color="auto"/>
            </w:tcBorders>
          </w:tcPr>
          <w:p w14:paraId="722D25CC" w14:textId="622467A5" w:rsidR="00E54299" w:rsidRDefault="00E54299" w:rsidP="00E54299">
            <w:pPr>
              <w:spacing w:after="0" w:line="240" w:lineRule="auto"/>
              <w:jc w:val="center"/>
              <w:rPr>
                <w:rFonts w:ascii="Times New Roman" w:hAnsi="Times New Roman"/>
                <w:lang w:eastAsia="ru-RU"/>
              </w:rPr>
            </w:pPr>
            <w:r>
              <w:rPr>
                <w:rFonts w:ascii="Times New Roman" w:hAnsi="Times New Roman"/>
              </w:rPr>
              <w:t>4700</w:t>
            </w:r>
          </w:p>
        </w:tc>
        <w:tc>
          <w:tcPr>
            <w:tcW w:w="1561" w:type="dxa"/>
            <w:tcBorders>
              <w:top w:val="single" w:sz="4" w:space="0" w:color="auto"/>
              <w:left w:val="single" w:sz="4" w:space="0" w:color="auto"/>
              <w:bottom w:val="single" w:sz="4" w:space="0" w:color="auto"/>
              <w:right w:val="single" w:sz="4" w:space="0" w:color="auto"/>
            </w:tcBorders>
          </w:tcPr>
          <w:p w14:paraId="490FFA05" w14:textId="548238FA" w:rsidR="00E54299" w:rsidRDefault="00E54299" w:rsidP="00E54299">
            <w:pPr>
              <w:spacing w:after="0" w:line="240" w:lineRule="auto"/>
              <w:jc w:val="center"/>
              <w:rPr>
                <w:rFonts w:ascii="Times New Roman" w:hAnsi="Times New Roman"/>
                <w:lang w:eastAsia="ru-RU"/>
              </w:rPr>
            </w:pPr>
            <w:r>
              <w:rPr>
                <w:rFonts w:ascii="Times New Roman" w:hAnsi="Times New Roman"/>
              </w:rPr>
              <w:t>470</w:t>
            </w:r>
          </w:p>
        </w:tc>
        <w:tc>
          <w:tcPr>
            <w:tcW w:w="2149" w:type="dxa"/>
            <w:tcBorders>
              <w:top w:val="single" w:sz="4" w:space="0" w:color="auto"/>
              <w:left w:val="single" w:sz="4" w:space="0" w:color="auto"/>
              <w:bottom w:val="single" w:sz="4" w:space="0" w:color="auto"/>
              <w:right w:val="single" w:sz="4" w:space="0" w:color="auto"/>
            </w:tcBorders>
          </w:tcPr>
          <w:p w14:paraId="04F775D9" w14:textId="33F52D8A" w:rsidR="00E54299" w:rsidRPr="00E91AFA" w:rsidRDefault="00E54299" w:rsidP="00E54299">
            <w:pPr>
              <w:spacing w:after="0" w:line="240" w:lineRule="auto"/>
              <w:jc w:val="center"/>
              <w:rPr>
                <w:rFonts w:ascii="Times New Roman" w:hAnsi="Times New Roman"/>
              </w:rPr>
            </w:pPr>
            <w:r>
              <w:rPr>
                <w:rFonts w:ascii="Times New Roman" w:hAnsi="Times New Roman"/>
                <w:lang w:eastAsia="ru-RU"/>
              </w:rPr>
              <w:t>На время работы новогоднего городка</w:t>
            </w:r>
          </w:p>
        </w:tc>
      </w:tr>
      <w:tr w:rsidR="00D70FAA" w:rsidRPr="00E91AFA" w14:paraId="5B81AFA1" w14:textId="77777777" w:rsidTr="00BA793D">
        <w:tc>
          <w:tcPr>
            <w:tcW w:w="846" w:type="dxa"/>
            <w:tcBorders>
              <w:top w:val="single" w:sz="4" w:space="0" w:color="auto"/>
              <w:left w:val="single" w:sz="4" w:space="0" w:color="auto"/>
              <w:bottom w:val="single" w:sz="4" w:space="0" w:color="auto"/>
              <w:right w:val="single" w:sz="4" w:space="0" w:color="auto"/>
            </w:tcBorders>
          </w:tcPr>
          <w:p w14:paraId="16E5B434" w14:textId="69503E56" w:rsidR="00D70FAA" w:rsidRPr="00E91AFA" w:rsidRDefault="00B87529" w:rsidP="00D70FAA">
            <w:pPr>
              <w:spacing w:after="0" w:line="240" w:lineRule="auto"/>
              <w:jc w:val="center"/>
              <w:rPr>
                <w:rFonts w:ascii="Times New Roman" w:hAnsi="Times New Roman"/>
              </w:rPr>
            </w:pPr>
            <w:r>
              <w:rPr>
                <w:rFonts w:ascii="Times New Roman" w:hAnsi="Times New Roman"/>
              </w:rPr>
              <w:t>19</w:t>
            </w:r>
          </w:p>
        </w:tc>
        <w:tc>
          <w:tcPr>
            <w:tcW w:w="3099" w:type="dxa"/>
            <w:tcBorders>
              <w:top w:val="single" w:sz="4" w:space="0" w:color="auto"/>
              <w:left w:val="single" w:sz="4" w:space="0" w:color="auto"/>
              <w:bottom w:val="single" w:sz="4" w:space="0" w:color="auto"/>
              <w:right w:val="single" w:sz="4" w:space="0" w:color="auto"/>
            </w:tcBorders>
          </w:tcPr>
          <w:p w14:paraId="053EEF42" w14:textId="50AAC78F" w:rsidR="00D70FAA" w:rsidRPr="00E91AFA" w:rsidRDefault="008455D8" w:rsidP="00D70FAA">
            <w:pPr>
              <w:spacing w:after="0" w:line="240" w:lineRule="auto"/>
              <w:rPr>
                <w:rFonts w:ascii="Times New Roman" w:hAnsi="Times New Roman"/>
              </w:rPr>
            </w:pPr>
            <w:r w:rsidRPr="008455D8">
              <w:rPr>
                <w:rFonts w:ascii="Times New Roman" w:eastAsia="Times New Roman" w:hAnsi="Times New Roman"/>
                <w:sz w:val="24"/>
                <w:szCs w:val="24"/>
                <w:lang w:eastAsia="ru-RU"/>
              </w:rPr>
              <w:t xml:space="preserve">площадь </w:t>
            </w:r>
            <w:proofErr w:type="spellStart"/>
            <w:r w:rsidRPr="008455D8">
              <w:rPr>
                <w:rFonts w:ascii="Times New Roman" w:eastAsia="Times New Roman" w:hAnsi="Times New Roman"/>
                <w:sz w:val="24"/>
                <w:szCs w:val="24"/>
                <w:lang w:eastAsia="ru-RU"/>
              </w:rPr>
              <w:t>им.Ленина</w:t>
            </w:r>
            <w:proofErr w:type="spellEnd"/>
            <w:r w:rsidRPr="008455D8">
              <w:rPr>
                <w:rFonts w:ascii="Times New Roman" w:eastAsia="Times New Roman" w:hAnsi="Times New Roman"/>
                <w:sz w:val="24"/>
                <w:szCs w:val="24"/>
                <w:lang w:eastAsia="ru-RU"/>
              </w:rPr>
              <w:t xml:space="preserve"> (точка №1)</w:t>
            </w:r>
          </w:p>
        </w:tc>
        <w:tc>
          <w:tcPr>
            <w:tcW w:w="2287" w:type="dxa"/>
            <w:tcBorders>
              <w:top w:val="single" w:sz="4" w:space="0" w:color="auto"/>
              <w:left w:val="single" w:sz="4" w:space="0" w:color="auto"/>
              <w:bottom w:val="single" w:sz="4" w:space="0" w:color="auto"/>
              <w:right w:val="single" w:sz="4" w:space="0" w:color="auto"/>
            </w:tcBorders>
          </w:tcPr>
          <w:p w14:paraId="5A6D6B93" w14:textId="073A1D88" w:rsidR="00D70FAA" w:rsidRPr="00E91AFA" w:rsidRDefault="008455D8" w:rsidP="00D70FAA">
            <w:pPr>
              <w:spacing w:after="0" w:line="240" w:lineRule="auto"/>
              <w:jc w:val="center"/>
              <w:rPr>
                <w:rFonts w:ascii="Times New Roman" w:hAnsi="Times New Roman"/>
              </w:rPr>
            </w:pPr>
            <w:r>
              <w:rPr>
                <w:rFonts w:ascii="Times New Roman" w:hAnsi="Times New Roman"/>
              </w:rPr>
              <w:t>Передвижное сооружение</w:t>
            </w:r>
          </w:p>
        </w:tc>
        <w:tc>
          <w:tcPr>
            <w:tcW w:w="1737" w:type="dxa"/>
            <w:tcBorders>
              <w:top w:val="single" w:sz="4" w:space="0" w:color="auto"/>
              <w:left w:val="single" w:sz="4" w:space="0" w:color="auto"/>
              <w:bottom w:val="single" w:sz="4" w:space="0" w:color="auto"/>
              <w:right w:val="single" w:sz="4" w:space="0" w:color="auto"/>
            </w:tcBorders>
          </w:tcPr>
          <w:p w14:paraId="32C4D3E0" w14:textId="5F7B2B2B" w:rsidR="00D70FAA" w:rsidRPr="00E91AFA" w:rsidRDefault="008455D8" w:rsidP="00D70FAA">
            <w:pPr>
              <w:spacing w:after="0" w:line="240" w:lineRule="auto"/>
              <w:jc w:val="center"/>
              <w:rPr>
                <w:rFonts w:ascii="Times New Roman" w:hAnsi="Times New Roman"/>
              </w:rPr>
            </w:pPr>
            <w:r>
              <w:rPr>
                <w:rFonts w:ascii="Times New Roman" w:hAnsi="Times New Roman"/>
              </w:rPr>
              <w:t>Продажа воздушных шаров, детских товаров</w:t>
            </w:r>
          </w:p>
        </w:tc>
        <w:tc>
          <w:tcPr>
            <w:tcW w:w="1464" w:type="dxa"/>
            <w:tcBorders>
              <w:top w:val="single" w:sz="4" w:space="0" w:color="auto"/>
              <w:left w:val="single" w:sz="4" w:space="0" w:color="auto"/>
              <w:bottom w:val="single" w:sz="4" w:space="0" w:color="auto"/>
              <w:right w:val="single" w:sz="4" w:space="0" w:color="auto"/>
            </w:tcBorders>
          </w:tcPr>
          <w:p w14:paraId="4400FA50" w14:textId="1333EC30" w:rsidR="00D70FAA" w:rsidRPr="00E91AFA" w:rsidRDefault="008455D8" w:rsidP="00D70FAA">
            <w:pPr>
              <w:spacing w:after="0" w:line="240" w:lineRule="auto"/>
              <w:jc w:val="center"/>
              <w:rPr>
                <w:rFonts w:ascii="Times New Roman" w:hAnsi="Times New Roman"/>
              </w:rPr>
            </w:pPr>
            <w:r>
              <w:rPr>
                <w:rFonts w:ascii="Times New Roman" w:hAnsi="Times New Roman"/>
              </w:rPr>
              <w:t>6</w:t>
            </w:r>
          </w:p>
        </w:tc>
        <w:tc>
          <w:tcPr>
            <w:tcW w:w="1831" w:type="dxa"/>
            <w:tcBorders>
              <w:top w:val="single" w:sz="4" w:space="0" w:color="auto"/>
              <w:left w:val="single" w:sz="4" w:space="0" w:color="auto"/>
              <w:bottom w:val="single" w:sz="4" w:space="0" w:color="auto"/>
              <w:right w:val="single" w:sz="4" w:space="0" w:color="auto"/>
            </w:tcBorders>
          </w:tcPr>
          <w:p w14:paraId="748FA2E8" w14:textId="38E63873" w:rsidR="00D70FAA" w:rsidRPr="00E91AFA" w:rsidRDefault="00E54299" w:rsidP="00D70FAA">
            <w:pPr>
              <w:spacing w:after="0" w:line="240" w:lineRule="auto"/>
              <w:jc w:val="center"/>
              <w:rPr>
                <w:rFonts w:ascii="Times New Roman" w:hAnsi="Times New Roman"/>
                <w:lang w:eastAsia="ru-RU"/>
              </w:rPr>
            </w:pPr>
            <w:r>
              <w:rPr>
                <w:rFonts w:ascii="Times New Roman" w:hAnsi="Times New Roman"/>
                <w:lang w:eastAsia="ru-RU"/>
              </w:rPr>
              <w:t>4600</w:t>
            </w:r>
          </w:p>
        </w:tc>
        <w:tc>
          <w:tcPr>
            <w:tcW w:w="1561" w:type="dxa"/>
            <w:tcBorders>
              <w:top w:val="single" w:sz="4" w:space="0" w:color="auto"/>
              <w:left w:val="single" w:sz="4" w:space="0" w:color="auto"/>
              <w:bottom w:val="single" w:sz="4" w:space="0" w:color="auto"/>
              <w:right w:val="single" w:sz="4" w:space="0" w:color="auto"/>
            </w:tcBorders>
          </w:tcPr>
          <w:p w14:paraId="456981F0" w14:textId="5513FD0E" w:rsidR="00D70FAA" w:rsidRPr="00E91AFA" w:rsidRDefault="00E54299" w:rsidP="00D70FAA">
            <w:pPr>
              <w:spacing w:after="0" w:line="240" w:lineRule="auto"/>
              <w:jc w:val="center"/>
              <w:rPr>
                <w:rFonts w:ascii="Times New Roman" w:hAnsi="Times New Roman"/>
                <w:lang w:eastAsia="ru-RU"/>
              </w:rPr>
            </w:pPr>
            <w:r>
              <w:rPr>
                <w:rFonts w:ascii="Times New Roman" w:hAnsi="Times New Roman"/>
                <w:lang w:eastAsia="ru-RU"/>
              </w:rPr>
              <w:t>460</w:t>
            </w:r>
          </w:p>
        </w:tc>
        <w:tc>
          <w:tcPr>
            <w:tcW w:w="2149" w:type="dxa"/>
            <w:tcBorders>
              <w:top w:val="single" w:sz="4" w:space="0" w:color="auto"/>
              <w:left w:val="single" w:sz="4" w:space="0" w:color="auto"/>
              <w:bottom w:val="single" w:sz="4" w:space="0" w:color="auto"/>
              <w:right w:val="single" w:sz="4" w:space="0" w:color="auto"/>
            </w:tcBorders>
          </w:tcPr>
          <w:p w14:paraId="7BAA9E23" w14:textId="17FEAF19" w:rsidR="00D70FAA" w:rsidRPr="00E91AFA" w:rsidRDefault="008455D8" w:rsidP="00D70FAA">
            <w:pPr>
              <w:spacing w:after="0" w:line="240" w:lineRule="auto"/>
              <w:jc w:val="center"/>
              <w:rPr>
                <w:rFonts w:ascii="Times New Roman" w:hAnsi="Times New Roman"/>
              </w:rPr>
            </w:pPr>
            <w:r>
              <w:rPr>
                <w:rFonts w:ascii="Times New Roman" w:hAnsi="Times New Roman"/>
                <w:lang w:eastAsia="ru-RU"/>
              </w:rPr>
              <w:t>На время работы новогоднего городка</w:t>
            </w:r>
          </w:p>
        </w:tc>
      </w:tr>
      <w:tr w:rsidR="00E54299" w:rsidRPr="00E91AFA" w14:paraId="06D4B3A2" w14:textId="77777777" w:rsidTr="00BA793D">
        <w:tc>
          <w:tcPr>
            <w:tcW w:w="846" w:type="dxa"/>
            <w:tcBorders>
              <w:top w:val="single" w:sz="4" w:space="0" w:color="auto"/>
              <w:left w:val="single" w:sz="4" w:space="0" w:color="auto"/>
              <w:bottom w:val="single" w:sz="4" w:space="0" w:color="auto"/>
              <w:right w:val="single" w:sz="4" w:space="0" w:color="auto"/>
            </w:tcBorders>
          </w:tcPr>
          <w:p w14:paraId="690DE821" w14:textId="7923C16C" w:rsidR="00E54299" w:rsidRDefault="00E54299" w:rsidP="00E54299">
            <w:pPr>
              <w:spacing w:after="0" w:line="240" w:lineRule="auto"/>
              <w:jc w:val="center"/>
              <w:rPr>
                <w:rFonts w:ascii="Times New Roman" w:hAnsi="Times New Roman"/>
              </w:rPr>
            </w:pPr>
            <w:r>
              <w:rPr>
                <w:rFonts w:ascii="Times New Roman" w:hAnsi="Times New Roman"/>
              </w:rPr>
              <w:t>20</w:t>
            </w:r>
          </w:p>
        </w:tc>
        <w:tc>
          <w:tcPr>
            <w:tcW w:w="3099" w:type="dxa"/>
            <w:tcBorders>
              <w:top w:val="single" w:sz="4" w:space="0" w:color="auto"/>
              <w:left w:val="single" w:sz="4" w:space="0" w:color="auto"/>
              <w:bottom w:val="single" w:sz="4" w:space="0" w:color="auto"/>
              <w:right w:val="single" w:sz="4" w:space="0" w:color="auto"/>
            </w:tcBorders>
          </w:tcPr>
          <w:p w14:paraId="558F1939" w14:textId="4CE36DFC" w:rsidR="00E54299" w:rsidRPr="00E91AFA" w:rsidRDefault="00E54299" w:rsidP="00E54299">
            <w:pPr>
              <w:spacing w:after="0" w:line="240" w:lineRule="auto"/>
              <w:rPr>
                <w:rFonts w:ascii="Times New Roman" w:hAnsi="Times New Roman"/>
              </w:rPr>
            </w:pPr>
            <w:r>
              <w:rPr>
                <w:rFonts w:ascii="Times New Roman" w:eastAsia="Times New Roman" w:hAnsi="Times New Roman"/>
                <w:sz w:val="24"/>
                <w:szCs w:val="24"/>
                <w:lang w:eastAsia="ru-RU"/>
              </w:rPr>
              <w:t xml:space="preserve">площадь </w:t>
            </w:r>
            <w:proofErr w:type="spellStart"/>
            <w:r>
              <w:rPr>
                <w:rFonts w:ascii="Times New Roman" w:eastAsia="Times New Roman" w:hAnsi="Times New Roman"/>
                <w:sz w:val="24"/>
                <w:szCs w:val="24"/>
                <w:lang w:eastAsia="ru-RU"/>
              </w:rPr>
              <w:t>им.Ленина</w:t>
            </w:r>
            <w:proofErr w:type="spellEnd"/>
            <w:r>
              <w:rPr>
                <w:rFonts w:ascii="Times New Roman" w:eastAsia="Times New Roman" w:hAnsi="Times New Roman"/>
                <w:sz w:val="24"/>
                <w:szCs w:val="24"/>
                <w:lang w:eastAsia="ru-RU"/>
              </w:rPr>
              <w:t xml:space="preserve"> (точка №2</w:t>
            </w:r>
            <w:r w:rsidRPr="008455D8">
              <w:rPr>
                <w:rFonts w:ascii="Times New Roman" w:eastAsia="Times New Roman" w:hAnsi="Times New Roman"/>
                <w:sz w:val="24"/>
                <w:szCs w:val="24"/>
                <w:lang w:eastAsia="ru-RU"/>
              </w:rPr>
              <w:t>)</w:t>
            </w:r>
          </w:p>
        </w:tc>
        <w:tc>
          <w:tcPr>
            <w:tcW w:w="2287" w:type="dxa"/>
            <w:tcBorders>
              <w:top w:val="single" w:sz="4" w:space="0" w:color="auto"/>
              <w:left w:val="single" w:sz="4" w:space="0" w:color="auto"/>
              <w:bottom w:val="single" w:sz="4" w:space="0" w:color="auto"/>
              <w:right w:val="single" w:sz="4" w:space="0" w:color="auto"/>
            </w:tcBorders>
          </w:tcPr>
          <w:p w14:paraId="6DC77460" w14:textId="63737F14" w:rsidR="00E54299" w:rsidRPr="00E91AFA" w:rsidRDefault="00E54299" w:rsidP="00E54299">
            <w:pPr>
              <w:spacing w:after="0" w:line="240" w:lineRule="auto"/>
              <w:jc w:val="center"/>
              <w:rPr>
                <w:rFonts w:ascii="Times New Roman" w:hAnsi="Times New Roman"/>
              </w:rPr>
            </w:pPr>
            <w:r>
              <w:rPr>
                <w:rFonts w:ascii="Times New Roman" w:hAnsi="Times New Roman"/>
              </w:rPr>
              <w:t>Передвижное сооружение</w:t>
            </w:r>
          </w:p>
        </w:tc>
        <w:tc>
          <w:tcPr>
            <w:tcW w:w="1737" w:type="dxa"/>
            <w:tcBorders>
              <w:top w:val="single" w:sz="4" w:space="0" w:color="auto"/>
              <w:left w:val="single" w:sz="4" w:space="0" w:color="auto"/>
              <w:bottom w:val="single" w:sz="4" w:space="0" w:color="auto"/>
              <w:right w:val="single" w:sz="4" w:space="0" w:color="auto"/>
            </w:tcBorders>
          </w:tcPr>
          <w:p w14:paraId="17C86A75" w14:textId="60DF1F18" w:rsidR="00E54299" w:rsidRPr="00E91AFA" w:rsidRDefault="00E54299" w:rsidP="00E54299">
            <w:pPr>
              <w:spacing w:after="0" w:line="240" w:lineRule="auto"/>
              <w:jc w:val="center"/>
              <w:rPr>
                <w:rFonts w:ascii="Times New Roman" w:hAnsi="Times New Roman"/>
              </w:rPr>
            </w:pPr>
            <w:r>
              <w:rPr>
                <w:rFonts w:ascii="Times New Roman" w:hAnsi="Times New Roman"/>
              </w:rPr>
              <w:t>Продажа воздушных шаров, детских товаров</w:t>
            </w:r>
          </w:p>
        </w:tc>
        <w:tc>
          <w:tcPr>
            <w:tcW w:w="1464" w:type="dxa"/>
            <w:tcBorders>
              <w:top w:val="single" w:sz="4" w:space="0" w:color="auto"/>
              <w:left w:val="single" w:sz="4" w:space="0" w:color="auto"/>
              <w:bottom w:val="single" w:sz="4" w:space="0" w:color="auto"/>
              <w:right w:val="single" w:sz="4" w:space="0" w:color="auto"/>
            </w:tcBorders>
          </w:tcPr>
          <w:p w14:paraId="7EA8CD69" w14:textId="6AB8CD15" w:rsidR="00E54299" w:rsidRPr="00E91AFA" w:rsidRDefault="00E54299" w:rsidP="00E54299">
            <w:pPr>
              <w:spacing w:after="0" w:line="240" w:lineRule="auto"/>
              <w:jc w:val="center"/>
              <w:rPr>
                <w:rFonts w:ascii="Times New Roman" w:hAnsi="Times New Roman"/>
              </w:rPr>
            </w:pPr>
            <w:r>
              <w:rPr>
                <w:rFonts w:ascii="Times New Roman" w:hAnsi="Times New Roman"/>
              </w:rPr>
              <w:t>6</w:t>
            </w:r>
          </w:p>
        </w:tc>
        <w:tc>
          <w:tcPr>
            <w:tcW w:w="1831" w:type="dxa"/>
            <w:tcBorders>
              <w:top w:val="single" w:sz="4" w:space="0" w:color="auto"/>
              <w:left w:val="single" w:sz="4" w:space="0" w:color="auto"/>
              <w:bottom w:val="single" w:sz="4" w:space="0" w:color="auto"/>
              <w:right w:val="single" w:sz="4" w:space="0" w:color="auto"/>
            </w:tcBorders>
          </w:tcPr>
          <w:p w14:paraId="2CDD3D37" w14:textId="52F796A7" w:rsidR="00E54299" w:rsidRDefault="00E54299" w:rsidP="00E54299">
            <w:pPr>
              <w:spacing w:after="0" w:line="240" w:lineRule="auto"/>
              <w:jc w:val="center"/>
              <w:rPr>
                <w:rFonts w:ascii="Times New Roman" w:hAnsi="Times New Roman"/>
                <w:lang w:eastAsia="ru-RU"/>
              </w:rPr>
            </w:pPr>
            <w:r>
              <w:rPr>
                <w:rFonts w:ascii="Times New Roman" w:hAnsi="Times New Roman"/>
                <w:lang w:eastAsia="ru-RU"/>
              </w:rPr>
              <w:t>4600</w:t>
            </w:r>
          </w:p>
        </w:tc>
        <w:tc>
          <w:tcPr>
            <w:tcW w:w="1561" w:type="dxa"/>
            <w:tcBorders>
              <w:top w:val="single" w:sz="4" w:space="0" w:color="auto"/>
              <w:left w:val="single" w:sz="4" w:space="0" w:color="auto"/>
              <w:bottom w:val="single" w:sz="4" w:space="0" w:color="auto"/>
              <w:right w:val="single" w:sz="4" w:space="0" w:color="auto"/>
            </w:tcBorders>
          </w:tcPr>
          <w:p w14:paraId="3E823B6D" w14:textId="6DB8C4BE" w:rsidR="00E54299" w:rsidRDefault="00E54299" w:rsidP="00E54299">
            <w:pPr>
              <w:spacing w:after="0" w:line="240" w:lineRule="auto"/>
              <w:jc w:val="center"/>
              <w:rPr>
                <w:rFonts w:ascii="Times New Roman" w:hAnsi="Times New Roman"/>
                <w:lang w:eastAsia="ru-RU"/>
              </w:rPr>
            </w:pPr>
            <w:r>
              <w:rPr>
                <w:rFonts w:ascii="Times New Roman" w:hAnsi="Times New Roman"/>
                <w:lang w:eastAsia="ru-RU"/>
              </w:rPr>
              <w:t>460</w:t>
            </w:r>
          </w:p>
        </w:tc>
        <w:tc>
          <w:tcPr>
            <w:tcW w:w="2149" w:type="dxa"/>
            <w:tcBorders>
              <w:top w:val="single" w:sz="4" w:space="0" w:color="auto"/>
              <w:left w:val="single" w:sz="4" w:space="0" w:color="auto"/>
              <w:bottom w:val="single" w:sz="4" w:space="0" w:color="auto"/>
              <w:right w:val="single" w:sz="4" w:space="0" w:color="auto"/>
            </w:tcBorders>
          </w:tcPr>
          <w:p w14:paraId="252E9346" w14:textId="1E17DF10" w:rsidR="00E54299" w:rsidRPr="00E91AFA" w:rsidRDefault="00E54299" w:rsidP="00E54299">
            <w:pPr>
              <w:spacing w:after="0" w:line="240" w:lineRule="auto"/>
              <w:jc w:val="center"/>
              <w:rPr>
                <w:rFonts w:ascii="Times New Roman" w:hAnsi="Times New Roman"/>
              </w:rPr>
            </w:pPr>
            <w:r>
              <w:rPr>
                <w:rFonts w:ascii="Times New Roman" w:hAnsi="Times New Roman"/>
                <w:lang w:eastAsia="ru-RU"/>
              </w:rPr>
              <w:t>На время работы новогоднего городка</w:t>
            </w:r>
          </w:p>
        </w:tc>
      </w:tr>
      <w:tr w:rsidR="000F7F6C" w:rsidRPr="00E91AFA" w14:paraId="251AC723" w14:textId="77777777" w:rsidTr="003172C9">
        <w:tc>
          <w:tcPr>
            <w:tcW w:w="846" w:type="dxa"/>
            <w:tcBorders>
              <w:top w:val="single" w:sz="4" w:space="0" w:color="auto"/>
              <w:left w:val="single" w:sz="4" w:space="0" w:color="auto"/>
              <w:bottom w:val="single" w:sz="4" w:space="0" w:color="auto"/>
              <w:right w:val="single" w:sz="4" w:space="0" w:color="auto"/>
            </w:tcBorders>
            <w:hideMark/>
          </w:tcPr>
          <w:p w14:paraId="060C688A" w14:textId="499AA95F" w:rsidR="000F7F6C" w:rsidRPr="00E91AFA" w:rsidRDefault="000F7F6C" w:rsidP="000F7F6C">
            <w:pPr>
              <w:spacing w:after="0" w:line="240" w:lineRule="auto"/>
              <w:jc w:val="center"/>
              <w:rPr>
                <w:rFonts w:ascii="Times New Roman" w:hAnsi="Times New Roman"/>
                <w:lang w:val="en-US"/>
              </w:rPr>
            </w:pPr>
            <w:r>
              <w:rPr>
                <w:rFonts w:ascii="Times New Roman" w:hAnsi="Times New Roman"/>
              </w:rPr>
              <w:t>21</w:t>
            </w:r>
          </w:p>
        </w:tc>
        <w:tc>
          <w:tcPr>
            <w:tcW w:w="3099" w:type="dxa"/>
            <w:tcBorders>
              <w:top w:val="single" w:sz="4" w:space="0" w:color="auto"/>
              <w:left w:val="single" w:sz="4" w:space="0" w:color="auto"/>
              <w:bottom w:val="single" w:sz="4" w:space="0" w:color="auto"/>
              <w:right w:val="single" w:sz="4" w:space="0" w:color="auto"/>
            </w:tcBorders>
          </w:tcPr>
          <w:p w14:paraId="251328A3" w14:textId="6EB0C1BC" w:rsidR="000F7F6C" w:rsidRPr="00E91AFA" w:rsidRDefault="000F7F6C" w:rsidP="000F7F6C">
            <w:pPr>
              <w:spacing w:after="0" w:line="240" w:lineRule="auto"/>
              <w:rPr>
                <w:rFonts w:ascii="Times New Roman" w:hAnsi="Times New Roman"/>
              </w:rPr>
            </w:pPr>
            <w:r w:rsidRPr="000F7F6C">
              <w:rPr>
                <w:rFonts w:ascii="Times New Roman" w:eastAsia="Times New Roman" w:hAnsi="Times New Roman"/>
                <w:sz w:val="24"/>
                <w:szCs w:val="24"/>
                <w:lang w:eastAsia="ru-RU"/>
              </w:rPr>
              <w:t xml:space="preserve">площадь </w:t>
            </w:r>
            <w:proofErr w:type="spellStart"/>
            <w:r w:rsidRPr="000F7F6C">
              <w:rPr>
                <w:rFonts w:ascii="Times New Roman" w:eastAsia="Times New Roman" w:hAnsi="Times New Roman"/>
                <w:sz w:val="24"/>
                <w:szCs w:val="24"/>
                <w:lang w:eastAsia="ru-RU"/>
              </w:rPr>
              <w:t>им.Ленина</w:t>
            </w:r>
            <w:proofErr w:type="spellEnd"/>
          </w:p>
        </w:tc>
        <w:tc>
          <w:tcPr>
            <w:tcW w:w="2287" w:type="dxa"/>
            <w:tcBorders>
              <w:top w:val="single" w:sz="4" w:space="0" w:color="auto"/>
              <w:left w:val="single" w:sz="4" w:space="0" w:color="auto"/>
              <w:bottom w:val="single" w:sz="4" w:space="0" w:color="auto"/>
              <w:right w:val="single" w:sz="4" w:space="0" w:color="auto"/>
            </w:tcBorders>
          </w:tcPr>
          <w:p w14:paraId="6B0AB906" w14:textId="0E054BD3" w:rsidR="000F7F6C" w:rsidRPr="00E91AFA" w:rsidRDefault="000F7F6C" w:rsidP="000F7F6C">
            <w:pPr>
              <w:spacing w:after="0" w:line="240" w:lineRule="auto"/>
              <w:jc w:val="center"/>
              <w:rPr>
                <w:rFonts w:ascii="Times New Roman" w:hAnsi="Times New Roman"/>
              </w:rPr>
            </w:pPr>
            <w:proofErr w:type="gramStart"/>
            <w:r>
              <w:rPr>
                <w:rFonts w:ascii="Times New Roman" w:hAnsi="Times New Roman"/>
              </w:rPr>
              <w:t>передвижное</w:t>
            </w:r>
            <w:proofErr w:type="gramEnd"/>
            <w:r>
              <w:rPr>
                <w:rFonts w:ascii="Times New Roman" w:hAnsi="Times New Roman"/>
              </w:rPr>
              <w:t xml:space="preserve"> сооружение</w:t>
            </w:r>
          </w:p>
        </w:tc>
        <w:tc>
          <w:tcPr>
            <w:tcW w:w="1737" w:type="dxa"/>
            <w:tcBorders>
              <w:top w:val="single" w:sz="4" w:space="0" w:color="auto"/>
              <w:left w:val="single" w:sz="4" w:space="0" w:color="auto"/>
              <w:bottom w:val="single" w:sz="4" w:space="0" w:color="auto"/>
              <w:right w:val="single" w:sz="4" w:space="0" w:color="auto"/>
            </w:tcBorders>
          </w:tcPr>
          <w:p w14:paraId="156903C8" w14:textId="6E60F1CB" w:rsidR="000F7F6C" w:rsidRPr="00E91AFA" w:rsidRDefault="00C6611C" w:rsidP="000F7F6C">
            <w:pPr>
              <w:spacing w:after="0" w:line="240" w:lineRule="auto"/>
              <w:jc w:val="center"/>
              <w:rPr>
                <w:rFonts w:ascii="Times New Roman" w:hAnsi="Times New Roman"/>
              </w:rPr>
            </w:pPr>
            <w:proofErr w:type="gramStart"/>
            <w:r>
              <w:rPr>
                <w:rFonts w:ascii="Times New Roman" w:hAnsi="Times New Roman"/>
              </w:rPr>
              <w:t>у</w:t>
            </w:r>
            <w:r w:rsidR="000F7F6C">
              <w:rPr>
                <w:rFonts w:ascii="Times New Roman" w:hAnsi="Times New Roman"/>
              </w:rPr>
              <w:t>слуги</w:t>
            </w:r>
            <w:proofErr w:type="gramEnd"/>
            <w:r w:rsidR="000F7F6C">
              <w:rPr>
                <w:rFonts w:ascii="Times New Roman" w:hAnsi="Times New Roman"/>
              </w:rPr>
              <w:t xml:space="preserve"> проката инвентаря</w:t>
            </w:r>
          </w:p>
        </w:tc>
        <w:tc>
          <w:tcPr>
            <w:tcW w:w="1464" w:type="dxa"/>
            <w:tcBorders>
              <w:top w:val="single" w:sz="4" w:space="0" w:color="auto"/>
              <w:left w:val="single" w:sz="4" w:space="0" w:color="auto"/>
              <w:bottom w:val="single" w:sz="4" w:space="0" w:color="auto"/>
              <w:right w:val="single" w:sz="4" w:space="0" w:color="auto"/>
            </w:tcBorders>
          </w:tcPr>
          <w:p w14:paraId="78C2D902" w14:textId="5894D17B" w:rsidR="000F7F6C" w:rsidRPr="00E91AFA" w:rsidRDefault="000F7F6C" w:rsidP="000F7F6C">
            <w:pPr>
              <w:spacing w:after="0" w:line="240" w:lineRule="auto"/>
              <w:jc w:val="center"/>
              <w:rPr>
                <w:rFonts w:ascii="Times New Roman" w:hAnsi="Times New Roman"/>
              </w:rPr>
            </w:pPr>
            <w:r>
              <w:rPr>
                <w:rFonts w:ascii="Times New Roman" w:hAnsi="Times New Roman"/>
              </w:rPr>
              <w:t>6</w:t>
            </w:r>
          </w:p>
        </w:tc>
        <w:tc>
          <w:tcPr>
            <w:tcW w:w="1831" w:type="dxa"/>
            <w:tcBorders>
              <w:top w:val="single" w:sz="4" w:space="0" w:color="auto"/>
              <w:left w:val="single" w:sz="4" w:space="0" w:color="auto"/>
              <w:bottom w:val="single" w:sz="4" w:space="0" w:color="auto"/>
              <w:right w:val="single" w:sz="4" w:space="0" w:color="auto"/>
            </w:tcBorders>
          </w:tcPr>
          <w:p w14:paraId="660C1B42" w14:textId="6ACE683B" w:rsidR="000F7F6C" w:rsidRPr="00E91AFA" w:rsidRDefault="00E54299" w:rsidP="000F7F6C">
            <w:pPr>
              <w:spacing w:after="0" w:line="240" w:lineRule="auto"/>
              <w:jc w:val="center"/>
              <w:rPr>
                <w:rFonts w:ascii="Times New Roman" w:hAnsi="Times New Roman"/>
              </w:rPr>
            </w:pPr>
            <w:r>
              <w:rPr>
                <w:rFonts w:ascii="Times New Roman" w:hAnsi="Times New Roman"/>
              </w:rPr>
              <w:t>2300</w:t>
            </w:r>
          </w:p>
        </w:tc>
        <w:tc>
          <w:tcPr>
            <w:tcW w:w="1561" w:type="dxa"/>
            <w:tcBorders>
              <w:top w:val="single" w:sz="4" w:space="0" w:color="auto"/>
              <w:left w:val="single" w:sz="4" w:space="0" w:color="auto"/>
              <w:bottom w:val="single" w:sz="4" w:space="0" w:color="auto"/>
              <w:right w:val="single" w:sz="4" w:space="0" w:color="auto"/>
            </w:tcBorders>
          </w:tcPr>
          <w:p w14:paraId="797EA4CA" w14:textId="03DC4450" w:rsidR="000F7F6C" w:rsidRPr="00E91AFA" w:rsidRDefault="00E54299" w:rsidP="000F7F6C">
            <w:pPr>
              <w:spacing w:after="0" w:line="240" w:lineRule="auto"/>
              <w:jc w:val="center"/>
              <w:rPr>
                <w:rFonts w:ascii="Times New Roman" w:hAnsi="Times New Roman"/>
              </w:rPr>
            </w:pPr>
            <w:r>
              <w:rPr>
                <w:rFonts w:ascii="Times New Roman" w:hAnsi="Times New Roman"/>
              </w:rPr>
              <w:t>230</w:t>
            </w:r>
          </w:p>
        </w:tc>
        <w:tc>
          <w:tcPr>
            <w:tcW w:w="2149" w:type="dxa"/>
            <w:tcBorders>
              <w:top w:val="single" w:sz="4" w:space="0" w:color="auto"/>
              <w:left w:val="single" w:sz="4" w:space="0" w:color="auto"/>
              <w:bottom w:val="single" w:sz="4" w:space="0" w:color="auto"/>
              <w:right w:val="single" w:sz="4" w:space="0" w:color="auto"/>
            </w:tcBorders>
          </w:tcPr>
          <w:p w14:paraId="0A84D638" w14:textId="15B30186" w:rsidR="000F7F6C" w:rsidRPr="00E91AFA" w:rsidRDefault="000F7F6C" w:rsidP="000F7F6C">
            <w:pPr>
              <w:spacing w:after="0" w:line="240" w:lineRule="auto"/>
              <w:jc w:val="center"/>
              <w:rPr>
                <w:rFonts w:ascii="Times New Roman" w:hAnsi="Times New Roman"/>
              </w:rPr>
            </w:pPr>
            <w:r w:rsidRPr="006D72BD">
              <w:rPr>
                <w:rFonts w:ascii="Times New Roman" w:hAnsi="Times New Roman"/>
                <w:lang w:eastAsia="ru-RU"/>
              </w:rPr>
              <w:t>На время работы новогоднего городка</w:t>
            </w:r>
          </w:p>
        </w:tc>
      </w:tr>
      <w:tr w:rsidR="000F7F6C" w:rsidRPr="00E91AFA" w14:paraId="492056CF" w14:textId="77777777" w:rsidTr="00BA793D">
        <w:tc>
          <w:tcPr>
            <w:tcW w:w="846" w:type="dxa"/>
            <w:tcBorders>
              <w:top w:val="single" w:sz="4" w:space="0" w:color="auto"/>
              <w:left w:val="single" w:sz="4" w:space="0" w:color="auto"/>
              <w:bottom w:val="single" w:sz="4" w:space="0" w:color="auto"/>
              <w:right w:val="single" w:sz="4" w:space="0" w:color="auto"/>
            </w:tcBorders>
          </w:tcPr>
          <w:p w14:paraId="34C4BF7E" w14:textId="08270BDB" w:rsidR="000F7F6C" w:rsidRPr="00E91AFA" w:rsidRDefault="000F7F6C" w:rsidP="000F7F6C">
            <w:pPr>
              <w:spacing w:after="0" w:line="240" w:lineRule="auto"/>
              <w:jc w:val="center"/>
              <w:rPr>
                <w:rFonts w:ascii="Times New Roman" w:hAnsi="Times New Roman"/>
              </w:rPr>
            </w:pPr>
            <w:r>
              <w:rPr>
                <w:rFonts w:ascii="Times New Roman" w:hAnsi="Times New Roman"/>
              </w:rPr>
              <w:t>22</w:t>
            </w:r>
          </w:p>
        </w:tc>
        <w:tc>
          <w:tcPr>
            <w:tcW w:w="3099" w:type="dxa"/>
            <w:tcBorders>
              <w:top w:val="single" w:sz="4" w:space="0" w:color="auto"/>
              <w:left w:val="single" w:sz="4" w:space="0" w:color="auto"/>
              <w:bottom w:val="single" w:sz="4" w:space="0" w:color="auto"/>
              <w:right w:val="single" w:sz="4" w:space="0" w:color="auto"/>
            </w:tcBorders>
          </w:tcPr>
          <w:p w14:paraId="7AF320EF" w14:textId="70233952" w:rsidR="000F7F6C" w:rsidRPr="00E91AFA" w:rsidRDefault="000F7F6C" w:rsidP="000F7F6C">
            <w:pPr>
              <w:spacing w:after="0" w:line="240" w:lineRule="auto"/>
              <w:rPr>
                <w:rFonts w:ascii="Times New Roman" w:hAnsi="Times New Roman"/>
              </w:rPr>
            </w:pPr>
            <w:r w:rsidRPr="000F7F6C">
              <w:rPr>
                <w:rFonts w:ascii="Times New Roman" w:eastAsia="Times New Roman" w:hAnsi="Times New Roman"/>
                <w:sz w:val="24"/>
                <w:szCs w:val="24"/>
                <w:lang w:eastAsia="ru-RU"/>
              </w:rPr>
              <w:t xml:space="preserve">площадь </w:t>
            </w:r>
            <w:proofErr w:type="spellStart"/>
            <w:r w:rsidRPr="000F7F6C">
              <w:rPr>
                <w:rFonts w:ascii="Times New Roman" w:eastAsia="Times New Roman" w:hAnsi="Times New Roman"/>
                <w:sz w:val="24"/>
                <w:szCs w:val="24"/>
                <w:lang w:eastAsia="ru-RU"/>
              </w:rPr>
              <w:t>им.Ленина</w:t>
            </w:r>
            <w:proofErr w:type="spellEnd"/>
          </w:p>
        </w:tc>
        <w:tc>
          <w:tcPr>
            <w:tcW w:w="2287" w:type="dxa"/>
            <w:tcBorders>
              <w:top w:val="single" w:sz="4" w:space="0" w:color="auto"/>
              <w:left w:val="single" w:sz="4" w:space="0" w:color="auto"/>
              <w:bottom w:val="single" w:sz="4" w:space="0" w:color="auto"/>
              <w:right w:val="single" w:sz="4" w:space="0" w:color="auto"/>
            </w:tcBorders>
          </w:tcPr>
          <w:p w14:paraId="5C435AB2" w14:textId="66C429E3" w:rsidR="000F7F6C" w:rsidRPr="00E91AFA" w:rsidRDefault="000F7F6C" w:rsidP="000F7F6C">
            <w:pPr>
              <w:spacing w:after="0" w:line="240" w:lineRule="auto"/>
              <w:jc w:val="center"/>
              <w:rPr>
                <w:rFonts w:ascii="Times New Roman" w:hAnsi="Times New Roman"/>
              </w:rPr>
            </w:pPr>
            <w:r>
              <w:rPr>
                <w:rFonts w:ascii="Times New Roman" w:hAnsi="Times New Roman"/>
              </w:rPr>
              <w:t>передвижное сооружение</w:t>
            </w:r>
          </w:p>
        </w:tc>
        <w:tc>
          <w:tcPr>
            <w:tcW w:w="1737" w:type="dxa"/>
            <w:tcBorders>
              <w:top w:val="single" w:sz="4" w:space="0" w:color="auto"/>
              <w:left w:val="single" w:sz="4" w:space="0" w:color="auto"/>
              <w:bottom w:val="single" w:sz="4" w:space="0" w:color="auto"/>
              <w:right w:val="single" w:sz="4" w:space="0" w:color="auto"/>
            </w:tcBorders>
          </w:tcPr>
          <w:p w14:paraId="1EFB51D5" w14:textId="73261F29" w:rsidR="000F7F6C" w:rsidRPr="00E91AFA" w:rsidRDefault="00C6611C" w:rsidP="000F7F6C">
            <w:pPr>
              <w:spacing w:after="0" w:line="240" w:lineRule="auto"/>
              <w:jc w:val="center"/>
              <w:rPr>
                <w:rFonts w:ascii="Times New Roman" w:hAnsi="Times New Roman"/>
              </w:rPr>
            </w:pPr>
            <w:proofErr w:type="gramStart"/>
            <w:r>
              <w:rPr>
                <w:rFonts w:ascii="Times New Roman" w:hAnsi="Times New Roman"/>
              </w:rPr>
              <w:t>у</w:t>
            </w:r>
            <w:r w:rsidR="000F7F6C">
              <w:rPr>
                <w:rFonts w:ascii="Times New Roman" w:hAnsi="Times New Roman"/>
              </w:rPr>
              <w:t>слуги</w:t>
            </w:r>
            <w:proofErr w:type="gramEnd"/>
            <w:r w:rsidR="000F7F6C">
              <w:rPr>
                <w:rFonts w:ascii="Times New Roman" w:hAnsi="Times New Roman"/>
              </w:rPr>
              <w:t xml:space="preserve"> проката инвентаря</w:t>
            </w:r>
          </w:p>
        </w:tc>
        <w:tc>
          <w:tcPr>
            <w:tcW w:w="1464" w:type="dxa"/>
            <w:tcBorders>
              <w:top w:val="single" w:sz="4" w:space="0" w:color="auto"/>
              <w:left w:val="single" w:sz="4" w:space="0" w:color="auto"/>
              <w:bottom w:val="single" w:sz="4" w:space="0" w:color="auto"/>
              <w:right w:val="single" w:sz="4" w:space="0" w:color="auto"/>
            </w:tcBorders>
          </w:tcPr>
          <w:p w14:paraId="2A7F12D3" w14:textId="0D25D6EE" w:rsidR="000F7F6C" w:rsidRPr="00E91AFA" w:rsidRDefault="000F7F6C" w:rsidP="000F7F6C">
            <w:pPr>
              <w:spacing w:after="0" w:line="240" w:lineRule="auto"/>
              <w:jc w:val="center"/>
              <w:rPr>
                <w:rFonts w:ascii="Times New Roman" w:hAnsi="Times New Roman"/>
              </w:rPr>
            </w:pPr>
            <w:r>
              <w:rPr>
                <w:rFonts w:ascii="Times New Roman" w:hAnsi="Times New Roman"/>
              </w:rPr>
              <w:t>20</w:t>
            </w:r>
          </w:p>
        </w:tc>
        <w:tc>
          <w:tcPr>
            <w:tcW w:w="1831" w:type="dxa"/>
            <w:tcBorders>
              <w:top w:val="single" w:sz="4" w:space="0" w:color="auto"/>
              <w:left w:val="single" w:sz="4" w:space="0" w:color="auto"/>
              <w:bottom w:val="single" w:sz="4" w:space="0" w:color="auto"/>
              <w:right w:val="single" w:sz="4" w:space="0" w:color="auto"/>
            </w:tcBorders>
          </w:tcPr>
          <w:p w14:paraId="6801F633" w14:textId="20ADF404" w:rsidR="000F7F6C" w:rsidRDefault="00E54299" w:rsidP="000F7F6C">
            <w:pPr>
              <w:spacing w:after="0" w:line="240" w:lineRule="auto"/>
              <w:jc w:val="center"/>
              <w:rPr>
                <w:rFonts w:ascii="Times New Roman" w:hAnsi="Times New Roman"/>
                <w:lang w:eastAsia="ru-RU"/>
              </w:rPr>
            </w:pPr>
            <w:r>
              <w:rPr>
                <w:rFonts w:ascii="Times New Roman" w:hAnsi="Times New Roman"/>
                <w:lang w:eastAsia="ru-RU"/>
              </w:rPr>
              <w:t>6600</w:t>
            </w:r>
          </w:p>
        </w:tc>
        <w:tc>
          <w:tcPr>
            <w:tcW w:w="1561" w:type="dxa"/>
            <w:tcBorders>
              <w:top w:val="single" w:sz="4" w:space="0" w:color="auto"/>
              <w:left w:val="single" w:sz="4" w:space="0" w:color="auto"/>
              <w:bottom w:val="single" w:sz="4" w:space="0" w:color="auto"/>
              <w:right w:val="single" w:sz="4" w:space="0" w:color="auto"/>
            </w:tcBorders>
          </w:tcPr>
          <w:p w14:paraId="2E4F02A8" w14:textId="0F412FDF" w:rsidR="000F7F6C" w:rsidRDefault="00E54299" w:rsidP="000F7F6C">
            <w:pPr>
              <w:spacing w:after="0" w:line="240" w:lineRule="auto"/>
              <w:jc w:val="center"/>
              <w:rPr>
                <w:rFonts w:ascii="Times New Roman" w:hAnsi="Times New Roman"/>
                <w:lang w:eastAsia="ru-RU"/>
              </w:rPr>
            </w:pPr>
            <w:r>
              <w:rPr>
                <w:rFonts w:ascii="Times New Roman" w:hAnsi="Times New Roman"/>
                <w:lang w:eastAsia="ru-RU"/>
              </w:rPr>
              <w:t>660</w:t>
            </w:r>
          </w:p>
        </w:tc>
        <w:tc>
          <w:tcPr>
            <w:tcW w:w="2149" w:type="dxa"/>
            <w:tcBorders>
              <w:top w:val="single" w:sz="4" w:space="0" w:color="auto"/>
              <w:left w:val="single" w:sz="4" w:space="0" w:color="auto"/>
              <w:bottom w:val="single" w:sz="4" w:space="0" w:color="auto"/>
              <w:right w:val="single" w:sz="4" w:space="0" w:color="auto"/>
            </w:tcBorders>
          </w:tcPr>
          <w:p w14:paraId="2825B1BD" w14:textId="0F4E406F" w:rsidR="000F7F6C" w:rsidRPr="00E91AFA" w:rsidRDefault="000F7F6C" w:rsidP="000F7F6C">
            <w:pPr>
              <w:spacing w:after="0" w:line="240" w:lineRule="auto"/>
              <w:jc w:val="center"/>
              <w:rPr>
                <w:rFonts w:ascii="Times New Roman" w:hAnsi="Times New Roman"/>
              </w:rPr>
            </w:pPr>
            <w:r w:rsidRPr="006D72BD">
              <w:rPr>
                <w:rFonts w:ascii="Times New Roman" w:hAnsi="Times New Roman"/>
                <w:lang w:eastAsia="ru-RU"/>
              </w:rPr>
              <w:t>На время работы новогоднего городка</w:t>
            </w:r>
          </w:p>
        </w:tc>
      </w:tr>
      <w:tr w:rsidR="00C6611C" w:rsidRPr="00E91AFA" w14:paraId="4540C6B0" w14:textId="77777777" w:rsidTr="00BA793D">
        <w:tc>
          <w:tcPr>
            <w:tcW w:w="846" w:type="dxa"/>
            <w:tcBorders>
              <w:top w:val="single" w:sz="4" w:space="0" w:color="auto"/>
              <w:left w:val="single" w:sz="4" w:space="0" w:color="auto"/>
              <w:bottom w:val="single" w:sz="4" w:space="0" w:color="auto"/>
              <w:right w:val="single" w:sz="4" w:space="0" w:color="auto"/>
            </w:tcBorders>
          </w:tcPr>
          <w:p w14:paraId="4ACEC377" w14:textId="45FCBA86" w:rsidR="00C6611C" w:rsidRDefault="00C6611C" w:rsidP="00C6611C">
            <w:pPr>
              <w:spacing w:after="0" w:line="240" w:lineRule="auto"/>
              <w:jc w:val="center"/>
              <w:rPr>
                <w:rFonts w:ascii="Times New Roman" w:hAnsi="Times New Roman"/>
              </w:rPr>
            </w:pPr>
            <w:r>
              <w:rPr>
                <w:rFonts w:ascii="Times New Roman" w:hAnsi="Times New Roman"/>
              </w:rPr>
              <w:lastRenderedPageBreak/>
              <w:t>23</w:t>
            </w:r>
          </w:p>
        </w:tc>
        <w:tc>
          <w:tcPr>
            <w:tcW w:w="3099" w:type="dxa"/>
            <w:tcBorders>
              <w:top w:val="single" w:sz="4" w:space="0" w:color="auto"/>
              <w:left w:val="single" w:sz="4" w:space="0" w:color="auto"/>
              <w:bottom w:val="single" w:sz="4" w:space="0" w:color="auto"/>
              <w:right w:val="single" w:sz="4" w:space="0" w:color="auto"/>
            </w:tcBorders>
          </w:tcPr>
          <w:p w14:paraId="792D96A0" w14:textId="683FAE60" w:rsidR="00C6611C" w:rsidRPr="000F7F6C" w:rsidRDefault="00C6611C" w:rsidP="00C6611C">
            <w:pPr>
              <w:spacing w:after="0" w:line="240" w:lineRule="auto"/>
              <w:rPr>
                <w:rFonts w:ascii="Times New Roman" w:eastAsia="Times New Roman" w:hAnsi="Times New Roman"/>
                <w:sz w:val="24"/>
                <w:szCs w:val="24"/>
                <w:lang w:eastAsia="ru-RU"/>
              </w:rPr>
            </w:pPr>
            <w:proofErr w:type="gramStart"/>
            <w:r w:rsidRPr="000F7F6C">
              <w:rPr>
                <w:rFonts w:ascii="Times New Roman" w:eastAsia="Times New Roman" w:hAnsi="Times New Roman"/>
                <w:sz w:val="24"/>
                <w:szCs w:val="24"/>
                <w:lang w:eastAsia="ru-RU"/>
              </w:rPr>
              <w:t>площадь</w:t>
            </w:r>
            <w:proofErr w:type="gramEnd"/>
            <w:r w:rsidRPr="000F7F6C">
              <w:rPr>
                <w:rFonts w:ascii="Times New Roman" w:eastAsia="Times New Roman" w:hAnsi="Times New Roman"/>
                <w:sz w:val="24"/>
                <w:szCs w:val="24"/>
                <w:lang w:eastAsia="ru-RU"/>
              </w:rPr>
              <w:t xml:space="preserve"> </w:t>
            </w:r>
            <w:proofErr w:type="spellStart"/>
            <w:r w:rsidRPr="000F7F6C">
              <w:rPr>
                <w:rFonts w:ascii="Times New Roman" w:eastAsia="Times New Roman" w:hAnsi="Times New Roman"/>
                <w:sz w:val="24"/>
                <w:szCs w:val="24"/>
                <w:lang w:eastAsia="ru-RU"/>
              </w:rPr>
              <w:t>им.Ленина</w:t>
            </w:r>
            <w:proofErr w:type="spellEnd"/>
          </w:p>
        </w:tc>
        <w:tc>
          <w:tcPr>
            <w:tcW w:w="2287" w:type="dxa"/>
            <w:tcBorders>
              <w:top w:val="single" w:sz="4" w:space="0" w:color="auto"/>
              <w:left w:val="single" w:sz="4" w:space="0" w:color="auto"/>
              <w:bottom w:val="single" w:sz="4" w:space="0" w:color="auto"/>
              <w:right w:val="single" w:sz="4" w:space="0" w:color="auto"/>
            </w:tcBorders>
          </w:tcPr>
          <w:p w14:paraId="64F875A1" w14:textId="754E0081" w:rsidR="00C6611C" w:rsidRDefault="00C6611C" w:rsidP="00C6611C">
            <w:pPr>
              <w:spacing w:after="0" w:line="240" w:lineRule="auto"/>
              <w:jc w:val="center"/>
              <w:rPr>
                <w:rFonts w:ascii="Times New Roman" w:hAnsi="Times New Roman"/>
              </w:rPr>
            </w:pPr>
            <w:proofErr w:type="gramStart"/>
            <w:r>
              <w:rPr>
                <w:rFonts w:ascii="Times New Roman" w:hAnsi="Times New Roman"/>
              </w:rPr>
              <w:t>передвижное</w:t>
            </w:r>
            <w:proofErr w:type="gramEnd"/>
            <w:r>
              <w:rPr>
                <w:rFonts w:ascii="Times New Roman" w:hAnsi="Times New Roman"/>
              </w:rPr>
              <w:t xml:space="preserve"> сооружение</w:t>
            </w:r>
          </w:p>
        </w:tc>
        <w:tc>
          <w:tcPr>
            <w:tcW w:w="1737" w:type="dxa"/>
            <w:tcBorders>
              <w:top w:val="single" w:sz="4" w:space="0" w:color="auto"/>
              <w:left w:val="single" w:sz="4" w:space="0" w:color="auto"/>
              <w:bottom w:val="single" w:sz="4" w:space="0" w:color="auto"/>
              <w:right w:val="single" w:sz="4" w:space="0" w:color="auto"/>
            </w:tcBorders>
          </w:tcPr>
          <w:p w14:paraId="2AC584EB" w14:textId="6A9A814D" w:rsidR="00C6611C" w:rsidRDefault="00C6611C" w:rsidP="00C6611C">
            <w:pPr>
              <w:spacing w:after="0" w:line="240" w:lineRule="auto"/>
              <w:jc w:val="center"/>
              <w:rPr>
                <w:rFonts w:ascii="Times New Roman" w:hAnsi="Times New Roman"/>
              </w:rPr>
            </w:pPr>
            <w:proofErr w:type="gramStart"/>
            <w:r>
              <w:rPr>
                <w:rFonts w:ascii="Times New Roman" w:hAnsi="Times New Roman"/>
              </w:rPr>
              <w:t>услуги</w:t>
            </w:r>
            <w:proofErr w:type="gramEnd"/>
            <w:r>
              <w:rPr>
                <w:rFonts w:ascii="Times New Roman" w:hAnsi="Times New Roman"/>
              </w:rPr>
              <w:t xml:space="preserve"> проката инвентаря</w:t>
            </w:r>
          </w:p>
        </w:tc>
        <w:tc>
          <w:tcPr>
            <w:tcW w:w="1464" w:type="dxa"/>
            <w:tcBorders>
              <w:top w:val="single" w:sz="4" w:space="0" w:color="auto"/>
              <w:left w:val="single" w:sz="4" w:space="0" w:color="auto"/>
              <w:bottom w:val="single" w:sz="4" w:space="0" w:color="auto"/>
              <w:right w:val="single" w:sz="4" w:space="0" w:color="auto"/>
            </w:tcBorders>
          </w:tcPr>
          <w:p w14:paraId="768906A1" w14:textId="445F4635" w:rsidR="00C6611C" w:rsidRDefault="00C6611C" w:rsidP="00C6611C">
            <w:pPr>
              <w:spacing w:after="0" w:line="240" w:lineRule="auto"/>
              <w:jc w:val="center"/>
              <w:rPr>
                <w:rFonts w:ascii="Times New Roman" w:hAnsi="Times New Roman"/>
              </w:rPr>
            </w:pPr>
            <w:r>
              <w:rPr>
                <w:rFonts w:ascii="Times New Roman" w:hAnsi="Times New Roman"/>
              </w:rPr>
              <w:t>10</w:t>
            </w:r>
          </w:p>
        </w:tc>
        <w:tc>
          <w:tcPr>
            <w:tcW w:w="1831" w:type="dxa"/>
            <w:tcBorders>
              <w:top w:val="single" w:sz="4" w:space="0" w:color="auto"/>
              <w:left w:val="single" w:sz="4" w:space="0" w:color="auto"/>
              <w:bottom w:val="single" w:sz="4" w:space="0" w:color="auto"/>
              <w:right w:val="single" w:sz="4" w:space="0" w:color="auto"/>
            </w:tcBorders>
          </w:tcPr>
          <w:p w14:paraId="01D057D6" w14:textId="042B5898" w:rsidR="00C6611C" w:rsidRDefault="00C6611C" w:rsidP="00C6611C">
            <w:pPr>
              <w:spacing w:after="0" w:line="240" w:lineRule="auto"/>
              <w:jc w:val="center"/>
              <w:rPr>
                <w:rFonts w:ascii="Times New Roman" w:hAnsi="Times New Roman"/>
                <w:lang w:eastAsia="ru-RU"/>
              </w:rPr>
            </w:pPr>
            <w:r>
              <w:rPr>
                <w:rFonts w:ascii="Times New Roman" w:hAnsi="Times New Roman"/>
                <w:lang w:eastAsia="ru-RU"/>
              </w:rPr>
              <w:t>6500</w:t>
            </w:r>
          </w:p>
        </w:tc>
        <w:tc>
          <w:tcPr>
            <w:tcW w:w="1561" w:type="dxa"/>
            <w:tcBorders>
              <w:top w:val="single" w:sz="4" w:space="0" w:color="auto"/>
              <w:left w:val="single" w:sz="4" w:space="0" w:color="auto"/>
              <w:bottom w:val="single" w:sz="4" w:space="0" w:color="auto"/>
              <w:right w:val="single" w:sz="4" w:space="0" w:color="auto"/>
            </w:tcBorders>
          </w:tcPr>
          <w:p w14:paraId="30C65E45" w14:textId="0DF28043" w:rsidR="00C6611C" w:rsidRDefault="00C6611C" w:rsidP="00C6611C">
            <w:pPr>
              <w:spacing w:after="0" w:line="240" w:lineRule="auto"/>
              <w:jc w:val="center"/>
              <w:rPr>
                <w:rFonts w:ascii="Times New Roman" w:hAnsi="Times New Roman"/>
                <w:lang w:eastAsia="ru-RU"/>
              </w:rPr>
            </w:pPr>
            <w:r>
              <w:rPr>
                <w:rFonts w:ascii="Times New Roman" w:hAnsi="Times New Roman"/>
                <w:lang w:eastAsia="ru-RU"/>
              </w:rPr>
              <w:t>650</w:t>
            </w:r>
          </w:p>
        </w:tc>
        <w:tc>
          <w:tcPr>
            <w:tcW w:w="2149" w:type="dxa"/>
            <w:tcBorders>
              <w:top w:val="single" w:sz="4" w:space="0" w:color="auto"/>
              <w:left w:val="single" w:sz="4" w:space="0" w:color="auto"/>
              <w:bottom w:val="single" w:sz="4" w:space="0" w:color="auto"/>
              <w:right w:val="single" w:sz="4" w:space="0" w:color="auto"/>
            </w:tcBorders>
          </w:tcPr>
          <w:p w14:paraId="451B5961" w14:textId="77777777" w:rsidR="00C6611C" w:rsidRPr="006D72BD" w:rsidRDefault="00C6611C" w:rsidP="00C6611C">
            <w:pPr>
              <w:spacing w:after="0" w:line="240" w:lineRule="auto"/>
              <w:jc w:val="center"/>
              <w:rPr>
                <w:rFonts w:ascii="Times New Roman" w:hAnsi="Times New Roman"/>
                <w:lang w:eastAsia="ru-RU"/>
              </w:rPr>
            </w:pPr>
          </w:p>
        </w:tc>
      </w:tr>
      <w:tr w:rsidR="00C6611C" w:rsidRPr="00E91AFA" w14:paraId="470C82A4" w14:textId="77777777" w:rsidTr="00BA793D">
        <w:tc>
          <w:tcPr>
            <w:tcW w:w="846" w:type="dxa"/>
            <w:tcBorders>
              <w:top w:val="single" w:sz="4" w:space="0" w:color="auto"/>
              <w:left w:val="single" w:sz="4" w:space="0" w:color="auto"/>
              <w:bottom w:val="single" w:sz="4" w:space="0" w:color="auto"/>
              <w:right w:val="single" w:sz="4" w:space="0" w:color="auto"/>
            </w:tcBorders>
          </w:tcPr>
          <w:p w14:paraId="358E85E3" w14:textId="0B8C8492" w:rsidR="00C6611C" w:rsidRDefault="00C6611C" w:rsidP="00C6611C">
            <w:pPr>
              <w:spacing w:after="0" w:line="240" w:lineRule="auto"/>
              <w:jc w:val="center"/>
              <w:rPr>
                <w:rFonts w:ascii="Times New Roman" w:hAnsi="Times New Roman"/>
              </w:rPr>
            </w:pPr>
            <w:r>
              <w:rPr>
                <w:rFonts w:ascii="Times New Roman" w:hAnsi="Times New Roman"/>
              </w:rPr>
              <w:t>24</w:t>
            </w:r>
          </w:p>
        </w:tc>
        <w:tc>
          <w:tcPr>
            <w:tcW w:w="3099" w:type="dxa"/>
            <w:tcBorders>
              <w:top w:val="single" w:sz="4" w:space="0" w:color="auto"/>
              <w:left w:val="single" w:sz="4" w:space="0" w:color="auto"/>
              <w:bottom w:val="single" w:sz="4" w:space="0" w:color="auto"/>
              <w:right w:val="single" w:sz="4" w:space="0" w:color="auto"/>
            </w:tcBorders>
          </w:tcPr>
          <w:p w14:paraId="37B3190D" w14:textId="3AE93C97" w:rsidR="00C6611C" w:rsidRPr="000F7F6C" w:rsidRDefault="00C6611C" w:rsidP="00C6611C">
            <w:pPr>
              <w:spacing w:after="0" w:line="240"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на</w:t>
            </w:r>
            <w:proofErr w:type="gramEnd"/>
            <w:r>
              <w:rPr>
                <w:rFonts w:ascii="Times New Roman" w:eastAsia="Times New Roman" w:hAnsi="Times New Roman"/>
                <w:sz w:val="24"/>
                <w:szCs w:val="24"/>
                <w:lang w:eastAsia="ru-RU"/>
              </w:rPr>
              <w:t xml:space="preserve"> территории парка «Звездный»</w:t>
            </w:r>
          </w:p>
        </w:tc>
        <w:tc>
          <w:tcPr>
            <w:tcW w:w="2287" w:type="dxa"/>
            <w:tcBorders>
              <w:top w:val="single" w:sz="4" w:space="0" w:color="auto"/>
              <w:left w:val="single" w:sz="4" w:space="0" w:color="auto"/>
              <w:bottom w:val="single" w:sz="4" w:space="0" w:color="auto"/>
              <w:right w:val="single" w:sz="4" w:space="0" w:color="auto"/>
            </w:tcBorders>
          </w:tcPr>
          <w:p w14:paraId="6CD4DB6A" w14:textId="20C6395C" w:rsidR="00C6611C" w:rsidRDefault="00C6611C" w:rsidP="00C6611C">
            <w:pPr>
              <w:spacing w:after="0" w:line="240" w:lineRule="auto"/>
              <w:jc w:val="center"/>
              <w:rPr>
                <w:rFonts w:ascii="Times New Roman" w:hAnsi="Times New Roman"/>
              </w:rPr>
            </w:pPr>
            <w:proofErr w:type="gramStart"/>
            <w:r>
              <w:rPr>
                <w:rFonts w:ascii="Times New Roman" w:hAnsi="Times New Roman"/>
              </w:rPr>
              <w:t>передвижное</w:t>
            </w:r>
            <w:proofErr w:type="gramEnd"/>
            <w:r>
              <w:rPr>
                <w:rFonts w:ascii="Times New Roman" w:hAnsi="Times New Roman"/>
              </w:rPr>
              <w:t xml:space="preserve"> сооружение</w:t>
            </w:r>
          </w:p>
        </w:tc>
        <w:tc>
          <w:tcPr>
            <w:tcW w:w="1737" w:type="dxa"/>
            <w:tcBorders>
              <w:top w:val="single" w:sz="4" w:space="0" w:color="auto"/>
              <w:left w:val="single" w:sz="4" w:space="0" w:color="auto"/>
              <w:bottom w:val="single" w:sz="4" w:space="0" w:color="auto"/>
              <w:right w:val="single" w:sz="4" w:space="0" w:color="auto"/>
            </w:tcBorders>
          </w:tcPr>
          <w:p w14:paraId="3CF26D97" w14:textId="6F93435A" w:rsidR="00C6611C" w:rsidRDefault="00C6611C" w:rsidP="00C6611C">
            <w:pPr>
              <w:spacing w:after="0" w:line="240" w:lineRule="auto"/>
              <w:jc w:val="center"/>
              <w:rPr>
                <w:rFonts w:ascii="Times New Roman" w:hAnsi="Times New Roman"/>
              </w:rPr>
            </w:pPr>
            <w:proofErr w:type="gramStart"/>
            <w:r>
              <w:rPr>
                <w:rFonts w:ascii="Times New Roman" w:hAnsi="Times New Roman"/>
              </w:rPr>
              <w:t>услуги</w:t>
            </w:r>
            <w:proofErr w:type="gramEnd"/>
            <w:r>
              <w:rPr>
                <w:rFonts w:ascii="Times New Roman" w:hAnsi="Times New Roman"/>
              </w:rPr>
              <w:t xml:space="preserve"> проката инвентаря</w:t>
            </w:r>
          </w:p>
        </w:tc>
        <w:tc>
          <w:tcPr>
            <w:tcW w:w="1464" w:type="dxa"/>
            <w:tcBorders>
              <w:top w:val="single" w:sz="4" w:space="0" w:color="auto"/>
              <w:left w:val="single" w:sz="4" w:space="0" w:color="auto"/>
              <w:bottom w:val="single" w:sz="4" w:space="0" w:color="auto"/>
              <w:right w:val="single" w:sz="4" w:space="0" w:color="auto"/>
            </w:tcBorders>
          </w:tcPr>
          <w:p w14:paraId="3B630BE7" w14:textId="7F8BD817" w:rsidR="00C6611C" w:rsidRDefault="00C6611C" w:rsidP="00C6611C">
            <w:pPr>
              <w:spacing w:after="0" w:line="240" w:lineRule="auto"/>
              <w:jc w:val="center"/>
              <w:rPr>
                <w:rFonts w:ascii="Times New Roman" w:hAnsi="Times New Roman"/>
              </w:rPr>
            </w:pPr>
            <w:r>
              <w:rPr>
                <w:rFonts w:ascii="Times New Roman" w:hAnsi="Times New Roman"/>
              </w:rPr>
              <w:t>10</w:t>
            </w:r>
          </w:p>
        </w:tc>
        <w:tc>
          <w:tcPr>
            <w:tcW w:w="1831" w:type="dxa"/>
            <w:tcBorders>
              <w:top w:val="single" w:sz="4" w:space="0" w:color="auto"/>
              <w:left w:val="single" w:sz="4" w:space="0" w:color="auto"/>
              <w:bottom w:val="single" w:sz="4" w:space="0" w:color="auto"/>
              <w:right w:val="single" w:sz="4" w:space="0" w:color="auto"/>
            </w:tcBorders>
          </w:tcPr>
          <w:p w14:paraId="61CC72C9" w14:textId="32EDE90F" w:rsidR="00C6611C" w:rsidRDefault="00C6611C" w:rsidP="00C6611C">
            <w:pPr>
              <w:spacing w:after="0" w:line="240" w:lineRule="auto"/>
              <w:jc w:val="center"/>
              <w:rPr>
                <w:rFonts w:ascii="Times New Roman" w:hAnsi="Times New Roman"/>
                <w:lang w:eastAsia="ru-RU"/>
              </w:rPr>
            </w:pPr>
            <w:r>
              <w:rPr>
                <w:rFonts w:ascii="Times New Roman" w:hAnsi="Times New Roman"/>
                <w:lang w:eastAsia="ru-RU"/>
              </w:rPr>
              <w:t>6500</w:t>
            </w:r>
          </w:p>
        </w:tc>
        <w:tc>
          <w:tcPr>
            <w:tcW w:w="1561" w:type="dxa"/>
            <w:tcBorders>
              <w:top w:val="single" w:sz="4" w:space="0" w:color="auto"/>
              <w:left w:val="single" w:sz="4" w:space="0" w:color="auto"/>
              <w:bottom w:val="single" w:sz="4" w:space="0" w:color="auto"/>
              <w:right w:val="single" w:sz="4" w:space="0" w:color="auto"/>
            </w:tcBorders>
          </w:tcPr>
          <w:p w14:paraId="7B5C6900" w14:textId="6C12C448" w:rsidR="00C6611C" w:rsidRDefault="00C6611C" w:rsidP="00C6611C">
            <w:pPr>
              <w:spacing w:after="0" w:line="240" w:lineRule="auto"/>
              <w:jc w:val="center"/>
              <w:rPr>
                <w:rFonts w:ascii="Times New Roman" w:hAnsi="Times New Roman"/>
                <w:lang w:eastAsia="ru-RU"/>
              </w:rPr>
            </w:pPr>
            <w:r>
              <w:rPr>
                <w:rFonts w:ascii="Times New Roman" w:hAnsi="Times New Roman"/>
                <w:lang w:eastAsia="ru-RU"/>
              </w:rPr>
              <w:t>650</w:t>
            </w:r>
          </w:p>
        </w:tc>
        <w:tc>
          <w:tcPr>
            <w:tcW w:w="2149" w:type="dxa"/>
            <w:tcBorders>
              <w:top w:val="single" w:sz="4" w:space="0" w:color="auto"/>
              <w:left w:val="single" w:sz="4" w:space="0" w:color="auto"/>
              <w:bottom w:val="single" w:sz="4" w:space="0" w:color="auto"/>
              <w:right w:val="single" w:sz="4" w:space="0" w:color="auto"/>
            </w:tcBorders>
          </w:tcPr>
          <w:p w14:paraId="233518FE" w14:textId="77777777" w:rsidR="00C6611C" w:rsidRPr="006D72BD" w:rsidRDefault="00C6611C" w:rsidP="00C6611C">
            <w:pPr>
              <w:spacing w:after="0" w:line="240" w:lineRule="auto"/>
              <w:jc w:val="center"/>
              <w:rPr>
                <w:rFonts w:ascii="Times New Roman" w:hAnsi="Times New Roman"/>
                <w:lang w:eastAsia="ru-RU"/>
              </w:rPr>
            </w:pPr>
          </w:p>
        </w:tc>
      </w:tr>
      <w:tr w:rsidR="005379D5" w:rsidRPr="00E91AFA" w14:paraId="7F652F09" w14:textId="77777777" w:rsidTr="00ED00BE">
        <w:tc>
          <w:tcPr>
            <w:tcW w:w="846" w:type="dxa"/>
            <w:tcBorders>
              <w:top w:val="single" w:sz="4" w:space="0" w:color="auto"/>
              <w:left w:val="single" w:sz="4" w:space="0" w:color="auto"/>
              <w:bottom w:val="single" w:sz="4" w:space="0" w:color="auto"/>
              <w:right w:val="single" w:sz="4" w:space="0" w:color="auto"/>
            </w:tcBorders>
          </w:tcPr>
          <w:p w14:paraId="559BD00B" w14:textId="67CA6653" w:rsidR="005379D5" w:rsidRDefault="005379D5" w:rsidP="005379D5">
            <w:pPr>
              <w:spacing w:after="0" w:line="240" w:lineRule="auto"/>
              <w:jc w:val="center"/>
              <w:rPr>
                <w:rFonts w:ascii="Times New Roman" w:hAnsi="Times New Roman"/>
              </w:rPr>
            </w:pPr>
            <w:r>
              <w:rPr>
                <w:rFonts w:ascii="Times New Roman" w:hAnsi="Times New Roman"/>
              </w:rPr>
              <w:t>25</w:t>
            </w:r>
          </w:p>
        </w:tc>
        <w:tc>
          <w:tcPr>
            <w:tcW w:w="3099" w:type="dxa"/>
            <w:tcBorders>
              <w:top w:val="single" w:sz="4" w:space="0" w:color="auto"/>
              <w:left w:val="single" w:sz="4" w:space="0" w:color="auto"/>
              <w:bottom w:val="single" w:sz="4" w:space="0" w:color="auto"/>
              <w:right w:val="single" w:sz="4" w:space="0" w:color="auto"/>
            </w:tcBorders>
          </w:tcPr>
          <w:p w14:paraId="558912AE" w14:textId="004721A5" w:rsidR="005379D5" w:rsidRDefault="005379D5" w:rsidP="005379D5">
            <w:pPr>
              <w:spacing w:after="0" w:line="240" w:lineRule="auto"/>
              <w:rPr>
                <w:rFonts w:ascii="Times New Roman" w:eastAsia="Times New Roman" w:hAnsi="Times New Roman"/>
                <w:sz w:val="24"/>
                <w:szCs w:val="24"/>
                <w:lang w:eastAsia="ru-RU"/>
              </w:rPr>
            </w:pPr>
            <w:proofErr w:type="gramStart"/>
            <w:r w:rsidRPr="005379D5">
              <w:rPr>
                <w:rFonts w:ascii="Times New Roman" w:eastAsia="Times New Roman" w:hAnsi="Times New Roman"/>
                <w:sz w:val="24"/>
                <w:szCs w:val="24"/>
                <w:lang w:eastAsia="ru-RU"/>
              </w:rPr>
              <w:t>в</w:t>
            </w:r>
            <w:proofErr w:type="gramEnd"/>
            <w:r w:rsidRPr="005379D5">
              <w:rPr>
                <w:rFonts w:ascii="Times New Roman" w:eastAsia="Times New Roman" w:hAnsi="Times New Roman"/>
                <w:sz w:val="24"/>
                <w:szCs w:val="24"/>
                <w:lang w:eastAsia="ru-RU"/>
              </w:rPr>
              <w:t xml:space="preserve"> районе ул. </w:t>
            </w:r>
            <w:proofErr w:type="spellStart"/>
            <w:r w:rsidRPr="005379D5">
              <w:rPr>
                <w:rFonts w:ascii="Times New Roman" w:eastAsia="Times New Roman" w:hAnsi="Times New Roman"/>
                <w:sz w:val="24"/>
                <w:szCs w:val="24"/>
                <w:lang w:eastAsia="ru-RU"/>
              </w:rPr>
              <w:t>Шашина</w:t>
            </w:r>
            <w:proofErr w:type="spellEnd"/>
            <w:r w:rsidRPr="005379D5">
              <w:rPr>
                <w:rFonts w:ascii="Times New Roman" w:eastAsia="Times New Roman" w:hAnsi="Times New Roman"/>
                <w:sz w:val="24"/>
                <w:szCs w:val="24"/>
                <w:lang w:eastAsia="ru-RU"/>
              </w:rPr>
              <w:t>, 8</w:t>
            </w:r>
          </w:p>
        </w:tc>
        <w:tc>
          <w:tcPr>
            <w:tcW w:w="2287" w:type="dxa"/>
            <w:shd w:val="clear" w:color="auto" w:fill="auto"/>
          </w:tcPr>
          <w:p w14:paraId="069E9181" w14:textId="3104A37A" w:rsidR="005379D5" w:rsidRPr="005379D5" w:rsidRDefault="005379D5" w:rsidP="005379D5">
            <w:pPr>
              <w:spacing w:after="0" w:line="240" w:lineRule="auto"/>
              <w:jc w:val="center"/>
              <w:rPr>
                <w:rFonts w:ascii="Times New Roman" w:hAnsi="Times New Roman"/>
              </w:rPr>
            </w:pPr>
            <w:proofErr w:type="gramStart"/>
            <w:r w:rsidRPr="005379D5">
              <w:rPr>
                <w:rFonts w:ascii="Times New Roman" w:hAnsi="Times New Roman"/>
              </w:rPr>
              <w:t>передвижное</w:t>
            </w:r>
            <w:proofErr w:type="gramEnd"/>
            <w:r w:rsidRPr="005379D5">
              <w:rPr>
                <w:rFonts w:ascii="Times New Roman" w:hAnsi="Times New Roman"/>
              </w:rPr>
              <w:t xml:space="preserve"> сооружение</w:t>
            </w:r>
          </w:p>
        </w:tc>
        <w:tc>
          <w:tcPr>
            <w:tcW w:w="1737" w:type="dxa"/>
            <w:shd w:val="clear" w:color="auto" w:fill="auto"/>
          </w:tcPr>
          <w:p w14:paraId="0C40B1BF" w14:textId="1A003C8A" w:rsidR="005379D5" w:rsidRPr="005379D5" w:rsidRDefault="005379D5" w:rsidP="005379D5">
            <w:pPr>
              <w:spacing w:after="0" w:line="240" w:lineRule="auto"/>
              <w:jc w:val="center"/>
              <w:rPr>
                <w:rFonts w:ascii="Times New Roman" w:hAnsi="Times New Roman"/>
              </w:rPr>
            </w:pPr>
            <w:proofErr w:type="gramStart"/>
            <w:r w:rsidRPr="005379D5">
              <w:rPr>
                <w:rFonts w:ascii="Times New Roman" w:hAnsi="Times New Roman"/>
              </w:rPr>
              <w:t>услуги</w:t>
            </w:r>
            <w:proofErr w:type="gramEnd"/>
            <w:r w:rsidRPr="005379D5">
              <w:rPr>
                <w:rFonts w:ascii="Times New Roman" w:hAnsi="Times New Roman"/>
              </w:rPr>
              <w:t xml:space="preserve"> проката инвентаря</w:t>
            </w:r>
          </w:p>
        </w:tc>
        <w:tc>
          <w:tcPr>
            <w:tcW w:w="1464" w:type="dxa"/>
            <w:tcBorders>
              <w:top w:val="single" w:sz="4" w:space="0" w:color="auto"/>
              <w:left w:val="single" w:sz="4" w:space="0" w:color="auto"/>
              <w:bottom w:val="single" w:sz="4" w:space="0" w:color="auto"/>
              <w:right w:val="single" w:sz="4" w:space="0" w:color="auto"/>
            </w:tcBorders>
          </w:tcPr>
          <w:p w14:paraId="28EFA27D" w14:textId="3EF274B1" w:rsidR="005379D5" w:rsidRDefault="003B1C5C" w:rsidP="005379D5">
            <w:pPr>
              <w:spacing w:after="0" w:line="240" w:lineRule="auto"/>
              <w:jc w:val="center"/>
              <w:rPr>
                <w:rFonts w:ascii="Times New Roman" w:hAnsi="Times New Roman"/>
              </w:rPr>
            </w:pPr>
            <w:r>
              <w:rPr>
                <w:rFonts w:ascii="Times New Roman" w:hAnsi="Times New Roman"/>
              </w:rPr>
              <w:t>6</w:t>
            </w:r>
          </w:p>
        </w:tc>
        <w:tc>
          <w:tcPr>
            <w:tcW w:w="1831" w:type="dxa"/>
            <w:tcBorders>
              <w:top w:val="single" w:sz="4" w:space="0" w:color="auto"/>
              <w:left w:val="single" w:sz="4" w:space="0" w:color="auto"/>
              <w:bottom w:val="single" w:sz="4" w:space="0" w:color="auto"/>
              <w:right w:val="single" w:sz="4" w:space="0" w:color="auto"/>
            </w:tcBorders>
          </w:tcPr>
          <w:p w14:paraId="0C394E6F" w14:textId="767388EF" w:rsidR="005379D5" w:rsidRDefault="003B1C5C" w:rsidP="005379D5">
            <w:pPr>
              <w:spacing w:after="0" w:line="240" w:lineRule="auto"/>
              <w:jc w:val="center"/>
              <w:rPr>
                <w:rFonts w:ascii="Times New Roman" w:hAnsi="Times New Roman"/>
                <w:lang w:eastAsia="ru-RU"/>
              </w:rPr>
            </w:pPr>
            <w:r>
              <w:rPr>
                <w:rFonts w:ascii="Times New Roman" w:hAnsi="Times New Roman"/>
                <w:lang w:eastAsia="ru-RU"/>
              </w:rPr>
              <w:t>2300</w:t>
            </w:r>
          </w:p>
        </w:tc>
        <w:tc>
          <w:tcPr>
            <w:tcW w:w="1561" w:type="dxa"/>
            <w:tcBorders>
              <w:top w:val="single" w:sz="4" w:space="0" w:color="auto"/>
              <w:left w:val="single" w:sz="4" w:space="0" w:color="auto"/>
              <w:bottom w:val="single" w:sz="4" w:space="0" w:color="auto"/>
              <w:right w:val="single" w:sz="4" w:space="0" w:color="auto"/>
            </w:tcBorders>
          </w:tcPr>
          <w:p w14:paraId="0D82B492" w14:textId="49592279" w:rsidR="005379D5" w:rsidRDefault="003B1C5C" w:rsidP="005379D5">
            <w:pPr>
              <w:spacing w:after="0" w:line="240" w:lineRule="auto"/>
              <w:jc w:val="center"/>
              <w:rPr>
                <w:rFonts w:ascii="Times New Roman" w:hAnsi="Times New Roman"/>
                <w:lang w:eastAsia="ru-RU"/>
              </w:rPr>
            </w:pPr>
            <w:r>
              <w:rPr>
                <w:rFonts w:ascii="Times New Roman" w:hAnsi="Times New Roman"/>
                <w:lang w:eastAsia="ru-RU"/>
              </w:rPr>
              <w:t>230</w:t>
            </w:r>
          </w:p>
        </w:tc>
        <w:tc>
          <w:tcPr>
            <w:tcW w:w="2149" w:type="dxa"/>
            <w:tcBorders>
              <w:top w:val="single" w:sz="4" w:space="0" w:color="auto"/>
              <w:left w:val="single" w:sz="4" w:space="0" w:color="auto"/>
              <w:bottom w:val="single" w:sz="4" w:space="0" w:color="auto"/>
              <w:right w:val="single" w:sz="4" w:space="0" w:color="auto"/>
            </w:tcBorders>
          </w:tcPr>
          <w:p w14:paraId="6A55FA03" w14:textId="77777777" w:rsidR="005379D5" w:rsidRPr="006D72BD" w:rsidRDefault="005379D5" w:rsidP="005379D5">
            <w:pPr>
              <w:spacing w:after="0" w:line="240" w:lineRule="auto"/>
              <w:jc w:val="center"/>
              <w:rPr>
                <w:rFonts w:ascii="Times New Roman" w:hAnsi="Times New Roman"/>
                <w:lang w:eastAsia="ru-RU"/>
              </w:rPr>
            </w:pPr>
          </w:p>
        </w:tc>
      </w:tr>
    </w:tbl>
    <w:p w14:paraId="5C32248C" w14:textId="77777777" w:rsidR="008E3B89" w:rsidRDefault="008E3B89" w:rsidP="00893BFF">
      <w:pPr>
        <w:spacing w:after="0" w:line="240" w:lineRule="auto"/>
        <w:rPr>
          <w:rFonts w:ascii="Times New Roman" w:hAnsi="Times New Roman"/>
          <w:sz w:val="28"/>
          <w:szCs w:val="28"/>
          <w:lang w:eastAsia="ru-RU"/>
        </w:rPr>
      </w:pPr>
    </w:p>
    <w:p w14:paraId="0AB0E9D3" w14:textId="77777777" w:rsidR="008E3B89" w:rsidRDefault="008E3B89" w:rsidP="00095DA5">
      <w:pPr>
        <w:spacing w:after="0" w:line="240" w:lineRule="auto"/>
        <w:ind w:firstLine="709"/>
        <w:rPr>
          <w:rFonts w:ascii="Times New Roman" w:hAnsi="Times New Roman"/>
          <w:sz w:val="28"/>
          <w:szCs w:val="28"/>
          <w:lang w:eastAsia="ru-RU"/>
        </w:rPr>
      </w:pPr>
    </w:p>
    <w:p w14:paraId="40070AC2" w14:textId="77777777" w:rsidR="008E3B89" w:rsidRDefault="008E3B89" w:rsidP="00095DA5">
      <w:pPr>
        <w:spacing w:after="0" w:line="240" w:lineRule="auto"/>
        <w:ind w:firstLine="709"/>
        <w:rPr>
          <w:rFonts w:ascii="Times New Roman" w:hAnsi="Times New Roman"/>
          <w:sz w:val="28"/>
          <w:szCs w:val="28"/>
          <w:lang w:eastAsia="ru-RU"/>
        </w:rPr>
      </w:pPr>
    </w:p>
    <w:p w14:paraId="69349CC6" w14:textId="77777777" w:rsidR="008E3B89" w:rsidRDefault="008E3B89" w:rsidP="00095DA5">
      <w:pPr>
        <w:spacing w:after="0" w:line="240" w:lineRule="auto"/>
        <w:ind w:firstLine="709"/>
        <w:rPr>
          <w:rFonts w:ascii="Times New Roman" w:hAnsi="Times New Roman"/>
          <w:sz w:val="28"/>
          <w:szCs w:val="28"/>
          <w:lang w:eastAsia="ru-RU"/>
        </w:rPr>
      </w:pPr>
    </w:p>
    <w:p w14:paraId="226F5224" w14:textId="77777777" w:rsidR="008E3B89" w:rsidRDefault="008E3B89" w:rsidP="00095DA5">
      <w:pPr>
        <w:spacing w:after="0" w:line="240" w:lineRule="auto"/>
        <w:ind w:firstLine="709"/>
        <w:rPr>
          <w:rFonts w:ascii="Times New Roman" w:hAnsi="Times New Roman"/>
          <w:sz w:val="28"/>
          <w:szCs w:val="28"/>
          <w:lang w:eastAsia="ru-RU"/>
        </w:rPr>
      </w:pPr>
    </w:p>
    <w:p w14:paraId="23AEEC5F" w14:textId="77777777" w:rsidR="008E3B89" w:rsidRDefault="008E3B89" w:rsidP="00095DA5">
      <w:pPr>
        <w:spacing w:after="0" w:line="240" w:lineRule="auto"/>
        <w:ind w:firstLine="709"/>
        <w:rPr>
          <w:rFonts w:ascii="Times New Roman" w:hAnsi="Times New Roman"/>
          <w:sz w:val="28"/>
          <w:szCs w:val="28"/>
          <w:lang w:eastAsia="ru-RU"/>
        </w:rPr>
      </w:pPr>
    </w:p>
    <w:p w14:paraId="08AEC252" w14:textId="77777777" w:rsidR="008E3B89" w:rsidRDefault="008E3B89" w:rsidP="00095DA5">
      <w:pPr>
        <w:spacing w:after="0" w:line="240" w:lineRule="auto"/>
        <w:ind w:firstLine="709"/>
        <w:rPr>
          <w:rFonts w:ascii="Times New Roman" w:hAnsi="Times New Roman"/>
          <w:sz w:val="28"/>
          <w:szCs w:val="28"/>
          <w:lang w:eastAsia="ru-RU"/>
        </w:rPr>
      </w:pPr>
    </w:p>
    <w:p w14:paraId="3361740B" w14:textId="77777777" w:rsidR="008E3B89" w:rsidRDefault="008E3B89" w:rsidP="00095DA5">
      <w:pPr>
        <w:spacing w:after="0" w:line="240" w:lineRule="auto"/>
        <w:ind w:firstLine="709"/>
        <w:rPr>
          <w:rFonts w:ascii="Times New Roman" w:hAnsi="Times New Roman"/>
          <w:sz w:val="28"/>
          <w:szCs w:val="28"/>
          <w:lang w:eastAsia="ru-RU"/>
        </w:rPr>
      </w:pPr>
    </w:p>
    <w:p w14:paraId="3CADA2F0" w14:textId="77777777" w:rsidR="008E3B89" w:rsidRDefault="008E3B89" w:rsidP="00095DA5">
      <w:pPr>
        <w:spacing w:after="0" w:line="240" w:lineRule="auto"/>
        <w:ind w:firstLine="709"/>
        <w:rPr>
          <w:rFonts w:ascii="Times New Roman" w:hAnsi="Times New Roman"/>
          <w:sz w:val="28"/>
          <w:szCs w:val="28"/>
          <w:lang w:eastAsia="ru-RU"/>
        </w:rPr>
      </w:pPr>
    </w:p>
    <w:p w14:paraId="6C509BF7" w14:textId="77777777" w:rsidR="008E3B89" w:rsidRDefault="008E3B89" w:rsidP="00095DA5">
      <w:pPr>
        <w:spacing w:after="0" w:line="240" w:lineRule="auto"/>
        <w:ind w:firstLine="709"/>
        <w:rPr>
          <w:rFonts w:ascii="Times New Roman" w:hAnsi="Times New Roman"/>
          <w:sz w:val="28"/>
          <w:szCs w:val="28"/>
          <w:lang w:eastAsia="ru-RU"/>
        </w:rPr>
      </w:pPr>
    </w:p>
    <w:p w14:paraId="6B7C3735" w14:textId="77777777" w:rsidR="008E3B89" w:rsidRDefault="008E3B89" w:rsidP="00095DA5">
      <w:pPr>
        <w:spacing w:after="0" w:line="240" w:lineRule="auto"/>
        <w:ind w:firstLine="709"/>
        <w:rPr>
          <w:rFonts w:ascii="Times New Roman" w:hAnsi="Times New Roman"/>
          <w:sz w:val="28"/>
          <w:szCs w:val="28"/>
          <w:lang w:eastAsia="ru-RU"/>
        </w:rPr>
      </w:pPr>
    </w:p>
    <w:p w14:paraId="175EDC6D" w14:textId="77777777" w:rsidR="008E3B89" w:rsidRDefault="008E3B89" w:rsidP="00095DA5">
      <w:pPr>
        <w:spacing w:after="0" w:line="240" w:lineRule="auto"/>
        <w:ind w:firstLine="709"/>
        <w:rPr>
          <w:rFonts w:ascii="Times New Roman" w:hAnsi="Times New Roman"/>
          <w:sz w:val="28"/>
          <w:szCs w:val="28"/>
          <w:lang w:eastAsia="ru-RU"/>
        </w:rPr>
      </w:pPr>
    </w:p>
    <w:p w14:paraId="2D3AF1EE" w14:textId="77777777" w:rsidR="008E3B89" w:rsidRDefault="008E3B89" w:rsidP="00095DA5">
      <w:pPr>
        <w:spacing w:after="0" w:line="240" w:lineRule="auto"/>
        <w:ind w:firstLine="709"/>
        <w:rPr>
          <w:rFonts w:ascii="Times New Roman" w:hAnsi="Times New Roman"/>
          <w:sz w:val="28"/>
          <w:szCs w:val="28"/>
          <w:lang w:eastAsia="ru-RU"/>
        </w:rPr>
      </w:pPr>
    </w:p>
    <w:p w14:paraId="495FF101" w14:textId="77777777" w:rsidR="008E3B89" w:rsidRDefault="008E3B89" w:rsidP="00095DA5">
      <w:pPr>
        <w:spacing w:after="0" w:line="240" w:lineRule="auto"/>
        <w:ind w:firstLine="709"/>
        <w:rPr>
          <w:rFonts w:ascii="Times New Roman" w:hAnsi="Times New Roman"/>
          <w:sz w:val="28"/>
          <w:szCs w:val="28"/>
          <w:lang w:eastAsia="ru-RU"/>
        </w:rPr>
      </w:pPr>
    </w:p>
    <w:p w14:paraId="2B044DD7" w14:textId="77777777" w:rsidR="00856A02" w:rsidRDefault="00856A02" w:rsidP="004677FE">
      <w:pPr>
        <w:spacing w:after="0" w:line="240" w:lineRule="auto"/>
        <w:ind w:firstLine="709"/>
        <w:jc w:val="both"/>
        <w:rPr>
          <w:rFonts w:ascii="Times New Roman" w:hAnsi="Times New Roman"/>
          <w:sz w:val="28"/>
          <w:szCs w:val="28"/>
          <w:lang w:eastAsia="ru-RU"/>
        </w:rPr>
        <w:sectPr w:rsidR="00856A02" w:rsidSect="00915E5D">
          <w:pgSz w:w="16838" w:h="11906" w:orient="landscape"/>
          <w:pgMar w:top="851" w:right="720" w:bottom="1276" w:left="1134" w:header="709" w:footer="709" w:gutter="0"/>
          <w:cols w:space="708"/>
          <w:docGrid w:linePitch="360"/>
        </w:sectPr>
      </w:pPr>
    </w:p>
    <w:p w14:paraId="5F2AF703" w14:textId="4EE8D2E8" w:rsidR="00BE764B" w:rsidRPr="00D16B4A" w:rsidRDefault="00D81912" w:rsidP="00A125BD">
      <w:pPr>
        <w:shd w:val="clear" w:color="auto" w:fill="FFFFFF" w:themeFill="background1"/>
        <w:spacing w:after="0" w:line="240" w:lineRule="auto"/>
        <w:ind w:firstLine="709"/>
        <w:jc w:val="both"/>
        <w:rPr>
          <w:rFonts w:ascii="Times New Roman" w:hAnsi="Times New Roman"/>
          <w:sz w:val="28"/>
          <w:szCs w:val="28"/>
        </w:rPr>
      </w:pPr>
      <w:r w:rsidRPr="00D16B4A">
        <w:rPr>
          <w:rFonts w:ascii="Times New Roman" w:hAnsi="Times New Roman"/>
          <w:sz w:val="28"/>
          <w:szCs w:val="28"/>
        </w:rPr>
        <w:lastRenderedPageBreak/>
        <w:t>Конкурсная д</w:t>
      </w:r>
      <w:r w:rsidR="00BE764B" w:rsidRPr="00D16B4A">
        <w:rPr>
          <w:rFonts w:ascii="Times New Roman" w:hAnsi="Times New Roman"/>
          <w:sz w:val="28"/>
          <w:szCs w:val="28"/>
        </w:rPr>
        <w:t xml:space="preserve">окументация размещается на официальном сайте городского округа город Октябрьский Республики Башкортостан </w:t>
      </w:r>
      <w:hyperlink r:id="rId5" w:history="1">
        <w:r w:rsidR="009E6737" w:rsidRPr="00D16B4A">
          <w:rPr>
            <w:rStyle w:val="a3"/>
            <w:rFonts w:ascii="Times New Roman" w:hAnsi="Times New Roman"/>
            <w:sz w:val="28"/>
            <w:szCs w:val="28"/>
          </w:rPr>
          <w:t>www.oktadm.ru</w:t>
        </w:r>
      </w:hyperlink>
      <w:r w:rsidR="00BE764B" w:rsidRPr="00D16B4A">
        <w:rPr>
          <w:rStyle w:val="a3"/>
          <w:rFonts w:ascii="Times New Roman" w:hAnsi="Times New Roman"/>
          <w:color w:val="auto"/>
          <w:sz w:val="28"/>
          <w:szCs w:val="28"/>
          <w:u w:val="none"/>
        </w:rPr>
        <w:t xml:space="preserve"> в разделе «Малый и средний бизнес»,</w:t>
      </w:r>
      <w:r w:rsidR="00BE764B" w:rsidRPr="00D16B4A">
        <w:rPr>
          <w:rFonts w:ascii="Times New Roman" w:hAnsi="Times New Roman"/>
          <w:sz w:val="28"/>
          <w:szCs w:val="28"/>
        </w:rPr>
        <w:t xml:space="preserve"> предоставляется организатором </w:t>
      </w:r>
      <w:r w:rsidRPr="00D16B4A">
        <w:rPr>
          <w:rFonts w:ascii="Times New Roman" w:hAnsi="Times New Roman"/>
          <w:sz w:val="28"/>
          <w:szCs w:val="28"/>
        </w:rPr>
        <w:t>торгов</w:t>
      </w:r>
      <w:r w:rsidR="00BE764B" w:rsidRPr="00D16B4A">
        <w:rPr>
          <w:rFonts w:ascii="Times New Roman" w:hAnsi="Times New Roman"/>
          <w:sz w:val="28"/>
          <w:szCs w:val="28"/>
        </w:rPr>
        <w:t xml:space="preserve"> по адресу: 452614, </w:t>
      </w:r>
      <w:r w:rsidR="00BE764B" w:rsidRPr="00D16B4A">
        <w:rPr>
          <w:rFonts w:ascii="Times New Roman" w:hAnsi="Times New Roman"/>
          <w:sz w:val="28"/>
          <w:szCs w:val="28"/>
          <w:lang w:bidi="he-IL"/>
        </w:rPr>
        <w:t>Республика Башкортостан, г.Октябрьский, ул. Чапаева, д.23</w:t>
      </w:r>
      <w:r w:rsidR="00A125BD" w:rsidRPr="00D16B4A">
        <w:rPr>
          <w:rFonts w:ascii="Times New Roman" w:hAnsi="Times New Roman"/>
          <w:sz w:val="28"/>
          <w:szCs w:val="28"/>
        </w:rPr>
        <w:t xml:space="preserve">, </w:t>
      </w:r>
      <w:proofErr w:type="spellStart"/>
      <w:r w:rsidR="00A125BD" w:rsidRPr="00D16B4A">
        <w:rPr>
          <w:rFonts w:ascii="Times New Roman" w:hAnsi="Times New Roman"/>
          <w:sz w:val="28"/>
          <w:szCs w:val="28"/>
        </w:rPr>
        <w:t>каб</w:t>
      </w:r>
      <w:proofErr w:type="spellEnd"/>
      <w:r w:rsidR="00A125BD" w:rsidRPr="00D16B4A">
        <w:rPr>
          <w:rFonts w:ascii="Times New Roman" w:hAnsi="Times New Roman"/>
          <w:sz w:val="28"/>
          <w:szCs w:val="28"/>
        </w:rPr>
        <w:t>. №2</w:t>
      </w:r>
      <w:r w:rsidR="005A04A4" w:rsidRPr="00D16B4A">
        <w:rPr>
          <w:rFonts w:ascii="Times New Roman" w:hAnsi="Times New Roman"/>
          <w:sz w:val="28"/>
          <w:szCs w:val="28"/>
        </w:rPr>
        <w:t>, 9</w:t>
      </w:r>
      <w:r w:rsidR="00BE764B" w:rsidRPr="00D16B4A">
        <w:rPr>
          <w:rFonts w:ascii="Times New Roman" w:hAnsi="Times New Roman"/>
          <w:sz w:val="28"/>
          <w:szCs w:val="28"/>
        </w:rPr>
        <w:t xml:space="preserve"> с </w:t>
      </w:r>
      <w:r w:rsidR="00290B2C">
        <w:rPr>
          <w:rFonts w:ascii="Times New Roman" w:hAnsi="Times New Roman"/>
          <w:sz w:val="28"/>
          <w:szCs w:val="28"/>
        </w:rPr>
        <w:t>08</w:t>
      </w:r>
      <w:r w:rsidR="00A01CA0">
        <w:rPr>
          <w:rFonts w:ascii="Times New Roman" w:hAnsi="Times New Roman"/>
          <w:sz w:val="28"/>
          <w:szCs w:val="28"/>
        </w:rPr>
        <w:t xml:space="preserve"> ноября</w:t>
      </w:r>
      <w:r w:rsidR="00A125BD" w:rsidRPr="00D16B4A">
        <w:rPr>
          <w:rFonts w:ascii="Times New Roman" w:hAnsi="Times New Roman"/>
          <w:sz w:val="28"/>
          <w:szCs w:val="28"/>
        </w:rPr>
        <w:t xml:space="preserve"> 202</w:t>
      </w:r>
      <w:r w:rsidR="00290B2C">
        <w:rPr>
          <w:rFonts w:ascii="Times New Roman" w:hAnsi="Times New Roman"/>
          <w:sz w:val="28"/>
          <w:szCs w:val="28"/>
        </w:rPr>
        <w:t>4</w:t>
      </w:r>
      <w:r w:rsidR="00BE764B" w:rsidRPr="00D16B4A">
        <w:rPr>
          <w:rFonts w:ascii="Times New Roman" w:hAnsi="Times New Roman"/>
          <w:sz w:val="28"/>
          <w:szCs w:val="28"/>
        </w:rPr>
        <w:t xml:space="preserve"> года</w:t>
      </w:r>
      <w:r w:rsidR="00BE764B" w:rsidRPr="00D16B4A">
        <w:rPr>
          <w:rFonts w:ascii="Times New Roman" w:hAnsi="Times New Roman"/>
          <w:color w:val="FF0000"/>
          <w:sz w:val="28"/>
          <w:szCs w:val="28"/>
        </w:rPr>
        <w:t xml:space="preserve"> </w:t>
      </w:r>
      <w:r w:rsidR="00BE764B" w:rsidRPr="00D16B4A">
        <w:rPr>
          <w:rFonts w:ascii="Times New Roman" w:hAnsi="Times New Roman"/>
          <w:sz w:val="28"/>
          <w:szCs w:val="28"/>
        </w:rPr>
        <w:t xml:space="preserve">по </w:t>
      </w:r>
      <w:r w:rsidR="00290B2C">
        <w:rPr>
          <w:rFonts w:ascii="Times New Roman" w:hAnsi="Times New Roman"/>
          <w:sz w:val="28"/>
          <w:szCs w:val="28"/>
        </w:rPr>
        <w:t>09</w:t>
      </w:r>
      <w:r w:rsidR="00A125BD" w:rsidRPr="00D16B4A">
        <w:rPr>
          <w:rFonts w:ascii="Times New Roman" w:hAnsi="Times New Roman"/>
          <w:sz w:val="28"/>
          <w:szCs w:val="28"/>
        </w:rPr>
        <w:t xml:space="preserve"> </w:t>
      </w:r>
      <w:r w:rsidR="00A01CA0">
        <w:rPr>
          <w:rFonts w:ascii="Times New Roman" w:hAnsi="Times New Roman"/>
          <w:sz w:val="28"/>
          <w:szCs w:val="28"/>
        </w:rPr>
        <w:t>декабря</w:t>
      </w:r>
      <w:r w:rsidR="00A125BD" w:rsidRPr="00D16B4A">
        <w:rPr>
          <w:rFonts w:ascii="Times New Roman" w:hAnsi="Times New Roman"/>
          <w:sz w:val="28"/>
          <w:szCs w:val="28"/>
        </w:rPr>
        <w:t xml:space="preserve"> 202</w:t>
      </w:r>
      <w:r w:rsidR="00290B2C">
        <w:rPr>
          <w:rFonts w:ascii="Times New Roman" w:hAnsi="Times New Roman"/>
          <w:sz w:val="28"/>
          <w:szCs w:val="28"/>
        </w:rPr>
        <w:t>4</w:t>
      </w:r>
      <w:r w:rsidR="00BE764B" w:rsidRPr="00D16B4A">
        <w:rPr>
          <w:rFonts w:ascii="Times New Roman" w:hAnsi="Times New Roman"/>
          <w:sz w:val="28"/>
          <w:szCs w:val="28"/>
        </w:rPr>
        <w:t xml:space="preserve"> года включительно, в рабочие дни с 9</w:t>
      </w:r>
      <w:r w:rsidR="00C461D0" w:rsidRPr="00D16B4A">
        <w:rPr>
          <w:rFonts w:ascii="Times New Roman" w:hAnsi="Times New Roman"/>
          <w:sz w:val="28"/>
          <w:szCs w:val="28"/>
        </w:rPr>
        <w:t>-</w:t>
      </w:r>
      <w:r w:rsidR="00BE764B" w:rsidRPr="00D16B4A">
        <w:rPr>
          <w:rFonts w:ascii="Times New Roman" w:hAnsi="Times New Roman"/>
          <w:sz w:val="28"/>
          <w:szCs w:val="28"/>
        </w:rPr>
        <w:t>00 до 18</w:t>
      </w:r>
      <w:r w:rsidR="00C461D0" w:rsidRPr="00D16B4A">
        <w:rPr>
          <w:rFonts w:ascii="Times New Roman" w:hAnsi="Times New Roman"/>
          <w:sz w:val="28"/>
          <w:szCs w:val="28"/>
        </w:rPr>
        <w:t>-</w:t>
      </w:r>
      <w:r w:rsidR="00BE764B" w:rsidRPr="00D16B4A">
        <w:rPr>
          <w:rFonts w:ascii="Times New Roman" w:hAnsi="Times New Roman"/>
          <w:sz w:val="28"/>
          <w:szCs w:val="28"/>
        </w:rPr>
        <w:t>00 (время местное).</w:t>
      </w:r>
    </w:p>
    <w:p w14:paraId="0E5319FD" w14:textId="5D4246BF" w:rsidR="00A219C9" w:rsidRPr="00D16B4A" w:rsidRDefault="00A219C9" w:rsidP="00084937">
      <w:pPr>
        <w:spacing w:after="0" w:line="240" w:lineRule="auto"/>
        <w:ind w:firstLine="709"/>
        <w:jc w:val="both"/>
        <w:rPr>
          <w:rFonts w:ascii="Times New Roman" w:hAnsi="Times New Roman"/>
          <w:sz w:val="28"/>
          <w:szCs w:val="28"/>
        </w:rPr>
      </w:pPr>
      <w:r w:rsidRPr="00D16B4A">
        <w:rPr>
          <w:rFonts w:ascii="Times New Roman" w:hAnsi="Times New Roman"/>
          <w:sz w:val="28"/>
          <w:szCs w:val="28"/>
        </w:rPr>
        <w:t xml:space="preserve">Место вскрытия конвертов с заявками на участие в конкурсе: </w:t>
      </w:r>
      <w:r w:rsidRPr="00D16B4A">
        <w:rPr>
          <w:rFonts w:ascii="Times New Roman" w:hAnsi="Times New Roman"/>
          <w:sz w:val="28"/>
          <w:szCs w:val="28"/>
          <w:lang w:bidi="he-IL"/>
        </w:rPr>
        <w:t>г.Октябрьский, ул. Чапаева, д.23</w:t>
      </w:r>
      <w:r w:rsidRPr="00D16B4A">
        <w:rPr>
          <w:rFonts w:ascii="Times New Roman" w:hAnsi="Times New Roman"/>
          <w:sz w:val="28"/>
          <w:szCs w:val="28"/>
        </w:rPr>
        <w:t xml:space="preserve">, </w:t>
      </w:r>
      <w:proofErr w:type="spellStart"/>
      <w:r w:rsidRPr="00D16B4A">
        <w:rPr>
          <w:rFonts w:ascii="Times New Roman" w:hAnsi="Times New Roman"/>
          <w:sz w:val="28"/>
          <w:szCs w:val="28"/>
        </w:rPr>
        <w:t>каб</w:t>
      </w:r>
      <w:proofErr w:type="spellEnd"/>
      <w:r w:rsidRPr="00D16B4A">
        <w:rPr>
          <w:rFonts w:ascii="Times New Roman" w:hAnsi="Times New Roman"/>
          <w:sz w:val="28"/>
          <w:szCs w:val="28"/>
        </w:rPr>
        <w:t xml:space="preserve">. № </w:t>
      </w:r>
      <w:r w:rsidR="00C42544" w:rsidRPr="00D16B4A">
        <w:rPr>
          <w:rFonts w:ascii="Times New Roman" w:hAnsi="Times New Roman"/>
          <w:sz w:val="28"/>
          <w:szCs w:val="28"/>
        </w:rPr>
        <w:t>13</w:t>
      </w:r>
      <w:r w:rsidRPr="00D16B4A">
        <w:rPr>
          <w:rFonts w:ascii="Times New Roman" w:hAnsi="Times New Roman"/>
          <w:sz w:val="28"/>
          <w:szCs w:val="28"/>
        </w:rPr>
        <w:t xml:space="preserve"> </w:t>
      </w:r>
      <w:r w:rsidR="00290B2C">
        <w:rPr>
          <w:rFonts w:ascii="Times New Roman" w:hAnsi="Times New Roman"/>
          <w:sz w:val="28"/>
          <w:szCs w:val="28"/>
        </w:rPr>
        <w:t>10</w:t>
      </w:r>
      <w:r w:rsidR="00A01CA0">
        <w:rPr>
          <w:rFonts w:ascii="Times New Roman" w:hAnsi="Times New Roman"/>
          <w:sz w:val="28"/>
          <w:szCs w:val="28"/>
        </w:rPr>
        <w:t xml:space="preserve"> декабря</w:t>
      </w:r>
      <w:r w:rsidR="00A125BD" w:rsidRPr="00D16B4A">
        <w:rPr>
          <w:rFonts w:ascii="Times New Roman" w:hAnsi="Times New Roman"/>
          <w:sz w:val="28"/>
          <w:szCs w:val="28"/>
        </w:rPr>
        <w:t xml:space="preserve"> 202</w:t>
      </w:r>
      <w:r w:rsidR="00290B2C">
        <w:rPr>
          <w:rFonts w:ascii="Times New Roman" w:hAnsi="Times New Roman"/>
          <w:sz w:val="28"/>
          <w:szCs w:val="28"/>
        </w:rPr>
        <w:t>4</w:t>
      </w:r>
      <w:r w:rsidRPr="00D16B4A">
        <w:rPr>
          <w:rFonts w:ascii="Times New Roman" w:hAnsi="Times New Roman"/>
          <w:sz w:val="28"/>
          <w:szCs w:val="28"/>
        </w:rPr>
        <w:t xml:space="preserve"> года в </w:t>
      </w:r>
      <w:r w:rsidR="00AB471D" w:rsidRPr="00D16B4A">
        <w:rPr>
          <w:rFonts w:ascii="Times New Roman" w:hAnsi="Times New Roman"/>
          <w:sz w:val="28"/>
          <w:szCs w:val="28"/>
        </w:rPr>
        <w:t>1</w:t>
      </w:r>
      <w:r w:rsidR="00C42544" w:rsidRPr="00D16B4A">
        <w:rPr>
          <w:rFonts w:ascii="Times New Roman" w:hAnsi="Times New Roman"/>
          <w:sz w:val="28"/>
          <w:szCs w:val="28"/>
        </w:rPr>
        <w:t>1</w:t>
      </w:r>
      <w:r w:rsidR="00C461D0" w:rsidRPr="00D16B4A">
        <w:rPr>
          <w:rFonts w:ascii="Times New Roman" w:hAnsi="Times New Roman"/>
          <w:sz w:val="28"/>
          <w:szCs w:val="28"/>
        </w:rPr>
        <w:t>-</w:t>
      </w:r>
      <w:r w:rsidR="00F868B6" w:rsidRPr="00D16B4A">
        <w:rPr>
          <w:rFonts w:ascii="Times New Roman" w:hAnsi="Times New Roman"/>
          <w:sz w:val="28"/>
          <w:szCs w:val="28"/>
        </w:rPr>
        <w:t>00.</w:t>
      </w:r>
    </w:p>
    <w:p w14:paraId="2518C7F8" w14:textId="1FEEE8F4" w:rsidR="00A219C9" w:rsidRDefault="00A219C9" w:rsidP="008902FC">
      <w:pPr>
        <w:spacing w:after="0" w:line="240" w:lineRule="auto"/>
        <w:ind w:firstLine="709"/>
        <w:jc w:val="both"/>
        <w:rPr>
          <w:rFonts w:ascii="Times New Roman" w:hAnsi="Times New Roman"/>
          <w:sz w:val="28"/>
          <w:szCs w:val="28"/>
        </w:rPr>
      </w:pPr>
      <w:r w:rsidRPr="00D16B4A">
        <w:rPr>
          <w:rFonts w:ascii="Times New Roman" w:hAnsi="Times New Roman"/>
          <w:sz w:val="28"/>
          <w:szCs w:val="28"/>
        </w:rPr>
        <w:t xml:space="preserve">Место и дата рассмотрения таких заявок и подведения итогов конкурса: </w:t>
      </w:r>
      <w:r w:rsidRPr="00D16B4A">
        <w:rPr>
          <w:rFonts w:ascii="Times New Roman" w:hAnsi="Times New Roman"/>
          <w:sz w:val="28"/>
          <w:szCs w:val="28"/>
          <w:lang w:bidi="he-IL"/>
        </w:rPr>
        <w:t>г.Октябрьский, ул. Чапаева, д.23</w:t>
      </w:r>
      <w:r w:rsidRPr="00D16B4A">
        <w:rPr>
          <w:rFonts w:ascii="Times New Roman" w:hAnsi="Times New Roman"/>
          <w:sz w:val="28"/>
          <w:szCs w:val="28"/>
        </w:rPr>
        <w:t xml:space="preserve">, </w:t>
      </w:r>
      <w:proofErr w:type="spellStart"/>
      <w:r w:rsidRPr="00D16B4A">
        <w:rPr>
          <w:rFonts w:ascii="Times New Roman" w:hAnsi="Times New Roman"/>
          <w:sz w:val="28"/>
          <w:szCs w:val="28"/>
        </w:rPr>
        <w:t>каб</w:t>
      </w:r>
      <w:proofErr w:type="spellEnd"/>
      <w:r w:rsidRPr="00D16B4A">
        <w:rPr>
          <w:rFonts w:ascii="Times New Roman" w:hAnsi="Times New Roman"/>
          <w:sz w:val="28"/>
          <w:szCs w:val="28"/>
        </w:rPr>
        <w:t xml:space="preserve">. № </w:t>
      </w:r>
      <w:r w:rsidR="00C42544" w:rsidRPr="00D16B4A">
        <w:rPr>
          <w:rFonts w:ascii="Times New Roman" w:hAnsi="Times New Roman"/>
          <w:sz w:val="28"/>
          <w:szCs w:val="28"/>
        </w:rPr>
        <w:t>13</w:t>
      </w:r>
      <w:r w:rsidRPr="00D16B4A">
        <w:rPr>
          <w:rFonts w:ascii="Times New Roman" w:hAnsi="Times New Roman"/>
          <w:sz w:val="28"/>
          <w:szCs w:val="28"/>
        </w:rPr>
        <w:t xml:space="preserve"> </w:t>
      </w:r>
      <w:r w:rsidR="00290B2C">
        <w:rPr>
          <w:rFonts w:ascii="Times New Roman" w:hAnsi="Times New Roman"/>
          <w:sz w:val="28"/>
          <w:szCs w:val="28"/>
        </w:rPr>
        <w:t>10</w:t>
      </w:r>
      <w:r w:rsidR="00D21327" w:rsidRPr="00D16B4A">
        <w:rPr>
          <w:rFonts w:ascii="Times New Roman" w:hAnsi="Times New Roman"/>
          <w:sz w:val="28"/>
          <w:szCs w:val="28"/>
        </w:rPr>
        <w:t xml:space="preserve"> </w:t>
      </w:r>
      <w:r w:rsidR="00A01CA0">
        <w:rPr>
          <w:rFonts w:ascii="Times New Roman" w:hAnsi="Times New Roman"/>
          <w:sz w:val="28"/>
          <w:szCs w:val="28"/>
        </w:rPr>
        <w:t>декабря</w:t>
      </w:r>
      <w:r w:rsidR="00A125BD" w:rsidRPr="00D16B4A">
        <w:rPr>
          <w:rFonts w:ascii="Times New Roman" w:hAnsi="Times New Roman"/>
          <w:sz w:val="28"/>
          <w:szCs w:val="28"/>
        </w:rPr>
        <w:t xml:space="preserve"> 202</w:t>
      </w:r>
      <w:r w:rsidR="00290B2C">
        <w:rPr>
          <w:rFonts w:ascii="Times New Roman" w:hAnsi="Times New Roman"/>
          <w:sz w:val="28"/>
          <w:szCs w:val="28"/>
        </w:rPr>
        <w:t>4</w:t>
      </w:r>
      <w:r w:rsidRPr="00D16B4A">
        <w:rPr>
          <w:rFonts w:ascii="Times New Roman" w:hAnsi="Times New Roman"/>
          <w:sz w:val="28"/>
          <w:szCs w:val="28"/>
        </w:rPr>
        <w:t xml:space="preserve"> года</w:t>
      </w:r>
      <w:r w:rsidR="004E72EC" w:rsidRPr="00D16B4A">
        <w:rPr>
          <w:rFonts w:ascii="Times New Roman" w:hAnsi="Times New Roman"/>
          <w:sz w:val="28"/>
          <w:szCs w:val="28"/>
        </w:rPr>
        <w:t xml:space="preserve"> в 15</w:t>
      </w:r>
      <w:r w:rsidR="003C4A3C" w:rsidRPr="00D16B4A">
        <w:rPr>
          <w:rFonts w:ascii="Times New Roman" w:hAnsi="Times New Roman"/>
          <w:sz w:val="28"/>
          <w:szCs w:val="28"/>
        </w:rPr>
        <w:t>-00</w:t>
      </w:r>
      <w:r w:rsidR="00F868B6" w:rsidRPr="00D16B4A">
        <w:rPr>
          <w:rFonts w:ascii="Times New Roman" w:hAnsi="Times New Roman"/>
          <w:sz w:val="28"/>
          <w:szCs w:val="28"/>
        </w:rPr>
        <w:t>.</w:t>
      </w:r>
    </w:p>
    <w:p w14:paraId="42BC2C64" w14:textId="77777777" w:rsidR="00BE764B" w:rsidRDefault="00BE764B" w:rsidP="008902FC">
      <w:pPr>
        <w:pStyle w:val="ConsPlusNormal"/>
        <w:ind w:firstLine="709"/>
        <w:jc w:val="both"/>
        <w:rPr>
          <w:rFonts w:ascii="Times New Roman" w:hAnsi="Times New Roman" w:cs="Times New Roman"/>
          <w:b/>
          <w:sz w:val="28"/>
          <w:szCs w:val="28"/>
        </w:rPr>
      </w:pPr>
    </w:p>
    <w:p w14:paraId="47FFD41D" w14:textId="77777777" w:rsidR="00BE764B" w:rsidRPr="008F6533" w:rsidRDefault="00BE764B" w:rsidP="008902FC">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2</w:t>
      </w:r>
      <w:r w:rsidRPr="008F6533">
        <w:rPr>
          <w:rFonts w:ascii="Times New Roman" w:hAnsi="Times New Roman" w:cs="Times New Roman"/>
          <w:b/>
          <w:sz w:val="28"/>
          <w:szCs w:val="28"/>
        </w:rPr>
        <w:t xml:space="preserve">. Требования к содержанию, форме и составу заявки на участие в </w:t>
      </w:r>
      <w:r w:rsidR="003D6D3D">
        <w:rPr>
          <w:rFonts w:ascii="Times New Roman" w:hAnsi="Times New Roman" w:cs="Times New Roman"/>
          <w:b/>
          <w:sz w:val="28"/>
          <w:szCs w:val="28"/>
        </w:rPr>
        <w:t>конкурсе</w:t>
      </w:r>
    </w:p>
    <w:p w14:paraId="3C7949EE" w14:textId="77777777" w:rsidR="00BE764B" w:rsidRDefault="00BE764B" w:rsidP="008902FC">
      <w:pPr>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056250">
        <w:rPr>
          <w:rFonts w:ascii="Times New Roman" w:hAnsi="Times New Roman"/>
          <w:sz w:val="28"/>
          <w:szCs w:val="28"/>
        </w:rPr>
        <w:t xml:space="preserve">1. Заявка на участие в </w:t>
      </w:r>
      <w:r w:rsidR="00860624">
        <w:rPr>
          <w:rFonts w:ascii="Times New Roman" w:hAnsi="Times New Roman"/>
          <w:sz w:val="28"/>
          <w:szCs w:val="28"/>
        </w:rPr>
        <w:t>конкурсе</w:t>
      </w:r>
      <w:r w:rsidRPr="00056250">
        <w:rPr>
          <w:rFonts w:ascii="Times New Roman" w:hAnsi="Times New Roman"/>
          <w:sz w:val="28"/>
          <w:szCs w:val="28"/>
        </w:rPr>
        <w:t xml:space="preserve"> подается в срок и по форме, </w:t>
      </w:r>
      <w:r w:rsidRPr="009357D9">
        <w:rPr>
          <w:rFonts w:ascii="Times New Roman" w:hAnsi="Times New Roman"/>
          <w:sz w:val="28"/>
          <w:szCs w:val="28"/>
        </w:rPr>
        <w:t xml:space="preserve">установленные документацией </w:t>
      </w:r>
      <w:r w:rsidR="00860624">
        <w:rPr>
          <w:rFonts w:ascii="Times New Roman" w:hAnsi="Times New Roman"/>
          <w:sz w:val="28"/>
          <w:szCs w:val="28"/>
        </w:rPr>
        <w:t xml:space="preserve">о </w:t>
      </w:r>
      <w:r w:rsidR="00895A35">
        <w:rPr>
          <w:rFonts w:ascii="Times New Roman" w:hAnsi="Times New Roman"/>
          <w:sz w:val="28"/>
          <w:szCs w:val="28"/>
        </w:rPr>
        <w:t xml:space="preserve">проведении </w:t>
      </w:r>
      <w:r w:rsidR="00860624">
        <w:rPr>
          <w:rFonts w:ascii="Times New Roman" w:hAnsi="Times New Roman"/>
          <w:sz w:val="28"/>
          <w:szCs w:val="28"/>
        </w:rPr>
        <w:t>конкурс</w:t>
      </w:r>
      <w:r w:rsidR="00895A35">
        <w:rPr>
          <w:rFonts w:ascii="Times New Roman" w:hAnsi="Times New Roman"/>
          <w:sz w:val="28"/>
          <w:szCs w:val="28"/>
        </w:rPr>
        <w:t>а</w:t>
      </w:r>
      <w:r w:rsidRPr="009357D9">
        <w:rPr>
          <w:rFonts w:ascii="Times New Roman" w:hAnsi="Times New Roman"/>
          <w:sz w:val="28"/>
          <w:szCs w:val="28"/>
        </w:rPr>
        <w:t xml:space="preserve">. </w:t>
      </w:r>
      <w:r>
        <w:rPr>
          <w:rFonts w:ascii="Times New Roman" w:hAnsi="Times New Roman"/>
          <w:sz w:val="28"/>
          <w:szCs w:val="28"/>
        </w:rPr>
        <w:t>Ус</w:t>
      </w:r>
      <w:r w:rsidRPr="007B0199">
        <w:rPr>
          <w:rFonts w:ascii="Times New Roman" w:hAnsi="Times New Roman"/>
          <w:sz w:val="28"/>
          <w:szCs w:val="28"/>
        </w:rPr>
        <w:t>ловия торгов, порядок и условия заключения договора на размещени</w:t>
      </w:r>
      <w:r>
        <w:rPr>
          <w:rFonts w:ascii="Times New Roman" w:hAnsi="Times New Roman"/>
          <w:sz w:val="28"/>
          <w:szCs w:val="28"/>
        </w:rPr>
        <w:t>е</w:t>
      </w:r>
      <w:r w:rsidRPr="007B0199">
        <w:rPr>
          <w:rFonts w:ascii="Times New Roman" w:hAnsi="Times New Roman"/>
          <w:sz w:val="28"/>
          <w:szCs w:val="28"/>
        </w:rPr>
        <w:t xml:space="preserve"> нестационарного торгового объекта с участником торгов являются условиями публичной оферты, а подача заявки на участие в </w:t>
      </w:r>
      <w:r w:rsidR="00441810">
        <w:rPr>
          <w:rFonts w:ascii="Times New Roman" w:hAnsi="Times New Roman"/>
          <w:sz w:val="28"/>
          <w:szCs w:val="28"/>
        </w:rPr>
        <w:t>конкурсе</w:t>
      </w:r>
      <w:r w:rsidRPr="007B0199">
        <w:rPr>
          <w:rFonts w:ascii="Times New Roman" w:hAnsi="Times New Roman"/>
          <w:sz w:val="28"/>
          <w:szCs w:val="28"/>
        </w:rPr>
        <w:t xml:space="preserve"> является акцептом такой оферты</w:t>
      </w:r>
      <w:r>
        <w:rPr>
          <w:rFonts w:ascii="Times New Roman" w:hAnsi="Times New Roman"/>
          <w:sz w:val="28"/>
          <w:szCs w:val="28"/>
        </w:rPr>
        <w:t xml:space="preserve"> </w:t>
      </w:r>
      <w:r w:rsidRPr="00B642BF">
        <w:rPr>
          <w:rFonts w:ascii="Times New Roman" w:hAnsi="Times New Roman"/>
          <w:sz w:val="28"/>
          <w:szCs w:val="28"/>
        </w:rPr>
        <w:t xml:space="preserve">в соответствии со </w:t>
      </w:r>
      <w:hyperlink r:id="rId6" w:history="1">
        <w:r w:rsidRPr="00B642BF">
          <w:rPr>
            <w:rFonts w:ascii="Times New Roman" w:hAnsi="Times New Roman"/>
            <w:sz w:val="28"/>
            <w:szCs w:val="28"/>
          </w:rPr>
          <w:t>статьей 438</w:t>
        </w:r>
      </w:hyperlink>
      <w:r w:rsidRPr="00B642BF">
        <w:rPr>
          <w:rFonts w:ascii="Times New Roman" w:hAnsi="Times New Roman"/>
          <w:sz w:val="28"/>
          <w:szCs w:val="28"/>
        </w:rPr>
        <w:t xml:space="preserve"> Гражданского кодекса Российской Федерации</w:t>
      </w:r>
      <w:r w:rsidRPr="007B0199">
        <w:rPr>
          <w:rFonts w:ascii="Times New Roman" w:hAnsi="Times New Roman"/>
          <w:sz w:val="28"/>
          <w:szCs w:val="28"/>
        </w:rPr>
        <w:t>.</w:t>
      </w:r>
    </w:p>
    <w:p w14:paraId="141610CC" w14:textId="77777777" w:rsidR="007E2EFD" w:rsidRPr="005B436F" w:rsidRDefault="007E2EFD" w:rsidP="008902FC">
      <w:pPr>
        <w:spacing w:after="0" w:line="240" w:lineRule="auto"/>
        <w:ind w:firstLine="709"/>
        <w:jc w:val="both"/>
        <w:rPr>
          <w:rFonts w:ascii="Times New Roman" w:hAnsi="Times New Roman"/>
          <w:sz w:val="28"/>
          <w:szCs w:val="28"/>
        </w:rPr>
      </w:pPr>
      <w:r w:rsidRPr="005B436F">
        <w:rPr>
          <w:rFonts w:ascii="Times New Roman" w:hAnsi="Times New Roman"/>
          <w:sz w:val="28"/>
          <w:szCs w:val="28"/>
        </w:rPr>
        <w:t>Заявка на участие в ко</w:t>
      </w:r>
      <w:r w:rsidR="00441810">
        <w:rPr>
          <w:rFonts w:ascii="Times New Roman" w:hAnsi="Times New Roman"/>
          <w:sz w:val="28"/>
          <w:szCs w:val="28"/>
        </w:rPr>
        <w:t>н</w:t>
      </w:r>
      <w:r w:rsidRPr="005B436F">
        <w:rPr>
          <w:rFonts w:ascii="Times New Roman" w:hAnsi="Times New Roman"/>
          <w:sz w:val="28"/>
          <w:szCs w:val="28"/>
        </w:rPr>
        <w:t>курсе подается в письменной форме в запечатанном конверте.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индивидуального предпринимателя) не является обязательным.</w:t>
      </w:r>
    </w:p>
    <w:p w14:paraId="2D8F13B7" w14:textId="77777777" w:rsidR="00BE764B" w:rsidRPr="00056250" w:rsidRDefault="00BE764B" w:rsidP="008902FC">
      <w:pPr>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056250">
        <w:rPr>
          <w:rFonts w:ascii="Times New Roman" w:hAnsi="Times New Roman"/>
          <w:sz w:val="28"/>
          <w:szCs w:val="28"/>
        </w:rPr>
        <w:t xml:space="preserve">2. Для участия в </w:t>
      </w:r>
      <w:r w:rsidR="00860624">
        <w:rPr>
          <w:rFonts w:ascii="Times New Roman" w:hAnsi="Times New Roman"/>
          <w:sz w:val="28"/>
          <w:szCs w:val="28"/>
        </w:rPr>
        <w:t>конкурсе</w:t>
      </w:r>
      <w:r w:rsidRPr="00056250">
        <w:rPr>
          <w:rFonts w:ascii="Times New Roman" w:hAnsi="Times New Roman"/>
          <w:sz w:val="28"/>
          <w:szCs w:val="28"/>
        </w:rPr>
        <w:t xml:space="preserve"> заявители представляют в установленный в извещении о проведении </w:t>
      </w:r>
      <w:r w:rsidR="003D6D3D">
        <w:rPr>
          <w:rFonts w:ascii="Times New Roman" w:hAnsi="Times New Roman"/>
          <w:sz w:val="28"/>
          <w:szCs w:val="28"/>
        </w:rPr>
        <w:t>конкурса</w:t>
      </w:r>
      <w:r w:rsidRPr="00056250">
        <w:rPr>
          <w:rFonts w:ascii="Times New Roman" w:hAnsi="Times New Roman"/>
          <w:sz w:val="28"/>
          <w:szCs w:val="28"/>
        </w:rPr>
        <w:t xml:space="preserve"> срок следующие документы:</w:t>
      </w:r>
    </w:p>
    <w:p w14:paraId="64F41065" w14:textId="77777777" w:rsidR="00BE764B" w:rsidRPr="00056250" w:rsidRDefault="00BE764B" w:rsidP="008902FC">
      <w:pPr>
        <w:adjustRightInd w:val="0"/>
        <w:spacing w:after="0" w:line="240" w:lineRule="auto"/>
        <w:ind w:firstLine="709"/>
        <w:jc w:val="both"/>
        <w:rPr>
          <w:rFonts w:ascii="Times New Roman" w:hAnsi="Times New Roman"/>
          <w:sz w:val="28"/>
          <w:szCs w:val="28"/>
        </w:rPr>
      </w:pPr>
      <w:bookmarkStart w:id="0" w:name="Par1"/>
      <w:bookmarkEnd w:id="0"/>
      <w:r w:rsidRPr="00056250">
        <w:rPr>
          <w:rFonts w:ascii="Times New Roman" w:hAnsi="Times New Roman"/>
          <w:sz w:val="28"/>
          <w:szCs w:val="28"/>
        </w:rPr>
        <w:t>1) заявку на участие в торгах, которая должна содержать:</w:t>
      </w:r>
    </w:p>
    <w:p w14:paraId="0225E663" w14:textId="77777777" w:rsidR="00BE764B" w:rsidRPr="00056250" w:rsidRDefault="00BE764B" w:rsidP="008902FC">
      <w:pPr>
        <w:adjustRightInd w:val="0"/>
        <w:spacing w:after="0" w:line="240" w:lineRule="auto"/>
        <w:ind w:firstLine="709"/>
        <w:jc w:val="both"/>
        <w:rPr>
          <w:rFonts w:ascii="Times New Roman" w:hAnsi="Times New Roman"/>
          <w:sz w:val="28"/>
          <w:szCs w:val="28"/>
        </w:rPr>
      </w:pPr>
      <w:r w:rsidRPr="00056250">
        <w:rPr>
          <w:rFonts w:ascii="Times New Roman" w:hAnsi="Times New Roman"/>
          <w:sz w:val="28"/>
          <w:szCs w:val="28"/>
        </w:rPr>
        <w:t>а) сведения о заявителе, подавшем такую заявку -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03040277" w14:textId="77777777" w:rsidR="00BE764B" w:rsidRPr="00056250" w:rsidRDefault="00BE764B" w:rsidP="008902FC">
      <w:pPr>
        <w:adjustRightInd w:val="0"/>
        <w:spacing w:after="0" w:line="240" w:lineRule="auto"/>
        <w:ind w:firstLine="709"/>
        <w:jc w:val="both"/>
        <w:rPr>
          <w:rFonts w:ascii="Times New Roman" w:hAnsi="Times New Roman"/>
          <w:sz w:val="28"/>
          <w:szCs w:val="28"/>
        </w:rPr>
      </w:pPr>
      <w:r w:rsidRPr="00056250">
        <w:rPr>
          <w:rFonts w:ascii="Times New Roman" w:hAnsi="Times New Roman"/>
          <w:sz w:val="28"/>
          <w:szCs w:val="28"/>
        </w:rPr>
        <w:t xml:space="preserve">б) сведения о номере извещения о проведении торгов, на участие в которых заявитель подает заявку и номере лота; </w:t>
      </w:r>
    </w:p>
    <w:p w14:paraId="4BDF3FF0" w14:textId="77777777" w:rsidR="00BE764B" w:rsidRPr="00056250" w:rsidRDefault="00BE764B" w:rsidP="008902FC">
      <w:pPr>
        <w:adjustRightInd w:val="0"/>
        <w:spacing w:after="0" w:line="240" w:lineRule="auto"/>
        <w:ind w:firstLine="709"/>
        <w:jc w:val="both"/>
        <w:rPr>
          <w:rFonts w:ascii="Times New Roman" w:hAnsi="Times New Roman"/>
          <w:sz w:val="28"/>
          <w:szCs w:val="28"/>
        </w:rPr>
      </w:pPr>
      <w:r w:rsidRPr="00056250">
        <w:rPr>
          <w:rFonts w:ascii="Times New Roman" w:hAnsi="Times New Roman"/>
          <w:sz w:val="28"/>
          <w:szCs w:val="28"/>
        </w:rPr>
        <w:t xml:space="preserve">2) полученную не ранее чем за шесть месяцев до даты размещения на официальном сайте торгов извещения о проведении торгов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торгов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надлежащим образом заверенный перевод на русский язык документов о государственной </w:t>
      </w:r>
      <w:r w:rsidRPr="00056250">
        <w:rPr>
          <w:rFonts w:ascii="Times New Roman" w:hAnsi="Times New Roman"/>
          <w:sz w:val="28"/>
          <w:szCs w:val="28"/>
        </w:rPr>
        <w:lastRenderedPageBreak/>
        <w:t xml:space="preserve">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w:t>
      </w:r>
      <w:r w:rsidR="007B039C">
        <w:rPr>
          <w:rFonts w:ascii="Times New Roman" w:hAnsi="Times New Roman"/>
          <w:sz w:val="28"/>
          <w:szCs w:val="28"/>
        </w:rPr>
        <w:t>торгов</w:t>
      </w:r>
      <w:r w:rsidRPr="00056250">
        <w:rPr>
          <w:rFonts w:ascii="Times New Roman" w:hAnsi="Times New Roman"/>
          <w:sz w:val="28"/>
          <w:szCs w:val="28"/>
        </w:rPr>
        <w:t>;</w:t>
      </w:r>
    </w:p>
    <w:p w14:paraId="4EA4A735" w14:textId="77777777" w:rsidR="00BE764B" w:rsidRPr="00056250" w:rsidRDefault="00BE764B" w:rsidP="008902FC">
      <w:pPr>
        <w:adjustRightInd w:val="0"/>
        <w:spacing w:after="0" w:line="240" w:lineRule="auto"/>
        <w:ind w:firstLine="709"/>
        <w:jc w:val="both"/>
        <w:rPr>
          <w:rFonts w:ascii="Times New Roman" w:hAnsi="Times New Roman"/>
          <w:sz w:val="28"/>
          <w:szCs w:val="28"/>
        </w:rPr>
      </w:pPr>
      <w:r w:rsidRPr="00056250">
        <w:rPr>
          <w:rFonts w:ascii="Times New Roman" w:hAnsi="Times New Roman"/>
          <w:sz w:val="28"/>
          <w:szCs w:val="28"/>
        </w:rPr>
        <w:t>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торгах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w:t>
      </w:r>
      <w:r w:rsidR="00517D85">
        <w:rPr>
          <w:rFonts w:ascii="Times New Roman" w:hAnsi="Times New Roman"/>
          <w:sz w:val="28"/>
          <w:szCs w:val="28"/>
        </w:rPr>
        <w:t>ренную копию такой доверенности</w:t>
      </w:r>
      <w:r w:rsidRPr="00056250">
        <w:rPr>
          <w:rFonts w:ascii="Times New Roman" w:hAnsi="Times New Roman"/>
          <w:sz w:val="28"/>
          <w:szCs w:val="28"/>
        </w:rPr>
        <w:t>;</w:t>
      </w:r>
    </w:p>
    <w:p w14:paraId="1DAF8A53" w14:textId="77777777" w:rsidR="00BE764B" w:rsidRPr="00056250" w:rsidRDefault="00BE764B" w:rsidP="008902FC">
      <w:pPr>
        <w:adjustRightInd w:val="0"/>
        <w:spacing w:after="0" w:line="240" w:lineRule="auto"/>
        <w:ind w:firstLine="709"/>
        <w:jc w:val="both"/>
        <w:rPr>
          <w:rFonts w:ascii="Times New Roman" w:hAnsi="Times New Roman"/>
          <w:sz w:val="28"/>
          <w:szCs w:val="28"/>
        </w:rPr>
      </w:pPr>
      <w:r w:rsidRPr="00056250">
        <w:rPr>
          <w:rFonts w:ascii="Times New Roman" w:hAnsi="Times New Roman"/>
          <w:sz w:val="28"/>
          <w:szCs w:val="28"/>
        </w:rPr>
        <w:t>4) копии учредительных документов заявителя (для юридических лиц);</w:t>
      </w:r>
    </w:p>
    <w:p w14:paraId="725A6578" w14:textId="77777777" w:rsidR="00BE764B" w:rsidRPr="00056250" w:rsidRDefault="00BE764B" w:rsidP="008902FC">
      <w:pPr>
        <w:adjustRightInd w:val="0"/>
        <w:spacing w:after="0" w:line="240" w:lineRule="auto"/>
        <w:ind w:firstLine="709"/>
        <w:jc w:val="both"/>
        <w:rPr>
          <w:rFonts w:ascii="Times New Roman" w:hAnsi="Times New Roman"/>
          <w:sz w:val="28"/>
          <w:szCs w:val="28"/>
        </w:rPr>
      </w:pPr>
      <w:r w:rsidRPr="00056250">
        <w:rPr>
          <w:rFonts w:ascii="Times New Roman" w:hAnsi="Times New Roman"/>
          <w:sz w:val="28"/>
          <w:szCs w:val="28"/>
        </w:rPr>
        <w:t xml:space="preserve">5)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7" w:history="1">
        <w:r w:rsidRPr="00056250">
          <w:rPr>
            <w:rFonts w:ascii="Times New Roman" w:hAnsi="Times New Roman"/>
            <w:sz w:val="28"/>
            <w:szCs w:val="28"/>
          </w:rPr>
          <w:t>Кодексом</w:t>
        </w:r>
      </w:hyperlink>
      <w:r w:rsidRPr="00056250">
        <w:rPr>
          <w:rFonts w:ascii="Times New Roman" w:hAnsi="Times New Roman"/>
          <w:sz w:val="28"/>
          <w:szCs w:val="28"/>
        </w:rPr>
        <w:t xml:space="preserve"> Российской Федерации об административных правонарушениях;</w:t>
      </w:r>
    </w:p>
    <w:p w14:paraId="10F3AC33" w14:textId="77777777" w:rsidR="007B7CC1" w:rsidRPr="00895A35" w:rsidRDefault="007B7CC1" w:rsidP="008902FC">
      <w:pPr>
        <w:spacing w:after="0" w:line="240" w:lineRule="auto"/>
        <w:ind w:firstLine="709"/>
        <w:jc w:val="both"/>
        <w:rPr>
          <w:rFonts w:ascii="Times New Roman" w:hAnsi="Times New Roman"/>
          <w:sz w:val="28"/>
          <w:szCs w:val="28"/>
        </w:rPr>
      </w:pPr>
      <w:r w:rsidRPr="00895A35">
        <w:rPr>
          <w:rFonts w:ascii="Times New Roman" w:hAnsi="Times New Roman"/>
          <w:sz w:val="28"/>
          <w:szCs w:val="28"/>
        </w:rPr>
        <w:t>6</w:t>
      </w:r>
      <w:r w:rsidR="00B67278" w:rsidRPr="00895A35">
        <w:rPr>
          <w:rFonts w:ascii="Times New Roman" w:hAnsi="Times New Roman"/>
          <w:sz w:val="28"/>
          <w:szCs w:val="28"/>
        </w:rPr>
        <w:t>) предложение о цене договора</w:t>
      </w:r>
      <w:r w:rsidRPr="00895A35">
        <w:rPr>
          <w:rFonts w:ascii="Times New Roman" w:hAnsi="Times New Roman"/>
          <w:sz w:val="28"/>
          <w:szCs w:val="28"/>
        </w:rPr>
        <w:t>;</w:t>
      </w:r>
    </w:p>
    <w:p w14:paraId="6F21E0E3" w14:textId="77777777" w:rsidR="007B7CC1" w:rsidRPr="007B7CC1" w:rsidRDefault="007B7CC1" w:rsidP="008902FC">
      <w:pPr>
        <w:spacing w:after="0" w:line="240" w:lineRule="auto"/>
        <w:ind w:firstLine="709"/>
        <w:jc w:val="both"/>
        <w:rPr>
          <w:rFonts w:ascii="Times New Roman" w:hAnsi="Times New Roman"/>
          <w:sz w:val="28"/>
          <w:szCs w:val="28"/>
        </w:rPr>
      </w:pPr>
      <w:r w:rsidRPr="007B7CC1">
        <w:rPr>
          <w:rFonts w:ascii="Times New Roman" w:hAnsi="Times New Roman"/>
          <w:sz w:val="28"/>
          <w:szCs w:val="28"/>
        </w:rPr>
        <w:t>7) предложения об условиях исполнения договора, которые являются критериями оценки заявок на участие в конкурсе;</w:t>
      </w:r>
    </w:p>
    <w:p w14:paraId="01BD65CC" w14:textId="77777777" w:rsidR="007B7CC1" w:rsidRPr="007B7CC1" w:rsidRDefault="007B7CC1" w:rsidP="008902FC">
      <w:pPr>
        <w:adjustRightInd w:val="0"/>
        <w:spacing w:after="0" w:line="240" w:lineRule="auto"/>
        <w:ind w:firstLine="709"/>
        <w:jc w:val="both"/>
        <w:rPr>
          <w:rFonts w:ascii="Times New Roman" w:hAnsi="Times New Roman"/>
          <w:sz w:val="28"/>
          <w:szCs w:val="28"/>
        </w:rPr>
      </w:pPr>
      <w:r w:rsidRPr="007B7CC1">
        <w:rPr>
          <w:rFonts w:ascii="Times New Roman" w:hAnsi="Times New Roman"/>
          <w:sz w:val="28"/>
          <w:szCs w:val="28"/>
        </w:rPr>
        <w:t>8) документы или копии документов, подтверждающие внесение задатка;</w:t>
      </w:r>
    </w:p>
    <w:p w14:paraId="59F6E400" w14:textId="77777777" w:rsidR="007B7CC1" w:rsidRPr="007B7CC1" w:rsidRDefault="007B7CC1" w:rsidP="008902FC">
      <w:pPr>
        <w:adjustRightInd w:val="0"/>
        <w:spacing w:after="0" w:line="240" w:lineRule="auto"/>
        <w:ind w:firstLine="709"/>
        <w:jc w:val="both"/>
        <w:rPr>
          <w:rFonts w:ascii="Times New Roman" w:hAnsi="Times New Roman"/>
          <w:sz w:val="28"/>
          <w:szCs w:val="28"/>
        </w:rPr>
      </w:pPr>
      <w:r w:rsidRPr="007B7CC1">
        <w:rPr>
          <w:rFonts w:ascii="Times New Roman" w:hAnsi="Times New Roman"/>
          <w:sz w:val="28"/>
          <w:szCs w:val="28"/>
        </w:rPr>
        <w:t>9) опись представленных документов в двух экземплярах.</w:t>
      </w:r>
    </w:p>
    <w:p w14:paraId="6F95CA3D" w14:textId="77777777" w:rsidR="00BE764B" w:rsidRDefault="00BE764B" w:rsidP="008902FC">
      <w:pPr>
        <w:pStyle w:val="ConsPlusNormal"/>
        <w:ind w:firstLine="709"/>
        <w:jc w:val="both"/>
        <w:rPr>
          <w:rFonts w:ascii="Times New Roman" w:hAnsi="Times New Roman" w:cs="Times New Roman"/>
          <w:b/>
          <w:sz w:val="28"/>
          <w:szCs w:val="28"/>
        </w:rPr>
      </w:pPr>
    </w:p>
    <w:p w14:paraId="607C68C4" w14:textId="77777777" w:rsidR="00BE764B" w:rsidRDefault="00BE764B" w:rsidP="008902FC">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3</w:t>
      </w:r>
      <w:r w:rsidRPr="008F6533">
        <w:rPr>
          <w:rFonts w:ascii="Times New Roman" w:hAnsi="Times New Roman" w:cs="Times New Roman"/>
          <w:b/>
          <w:sz w:val="28"/>
          <w:szCs w:val="28"/>
        </w:rPr>
        <w:t xml:space="preserve">. Порядок, место, дата начала и дата окончания срока подачи заявок на участие в торгах. </w:t>
      </w:r>
    </w:p>
    <w:p w14:paraId="1FCC028B" w14:textId="77777777" w:rsidR="00BE764B" w:rsidRDefault="00BE764B" w:rsidP="008902FC">
      <w:pPr>
        <w:adjustRightInd w:val="0"/>
        <w:spacing w:after="0" w:line="240" w:lineRule="auto"/>
        <w:ind w:firstLine="709"/>
        <w:jc w:val="both"/>
        <w:rPr>
          <w:rFonts w:ascii="Times New Roman" w:hAnsi="Times New Roman"/>
          <w:sz w:val="28"/>
          <w:szCs w:val="28"/>
        </w:rPr>
      </w:pPr>
    </w:p>
    <w:p w14:paraId="708A5214" w14:textId="77777777" w:rsidR="00BE764B" w:rsidRPr="001A691A" w:rsidRDefault="00BE764B" w:rsidP="008902FC">
      <w:pPr>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3.1. </w:t>
      </w:r>
      <w:r w:rsidRPr="001A691A">
        <w:rPr>
          <w:rFonts w:ascii="Times New Roman" w:hAnsi="Times New Roman"/>
          <w:sz w:val="28"/>
          <w:szCs w:val="28"/>
        </w:rPr>
        <w:t>Каждая заявка на участие в торгах регистрируется организатором торгов в порядке поступления с указанием номера, времени и даты регистрации.</w:t>
      </w:r>
    </w:p>
    <w:p w14:paraId="057BC354" w14:textId="77777777" w:rsidR="00BE764B" w:rsidRPr="00F868B6" w:rsidRDefault="00BE764B" w:rsidP="008902FC">
      <w:pPr>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3.2. </w:t>
      </w:r>
      <w:r w:rsidRPr="001A691A">
        <w:rPr>
          <w:rFonts w:ascii="Times New Roman" w:hAnsi="Times New Roman"/>
          <w:sz w:val="28"/>
          <w:szCs w:val="28"/>
        </w:rPr>
        <w:t xml:space="preserve">Один экземпляр описи представленных документов с отметкой о </w:t>
      </w:r>
      <w:r w:rsidRPr="00F868B6">
        <w:rPr>
          <w:rFonts w:ascii="Times New Roman" w:hAnsi="Times New Roman"/>
          <w:sz w:val="28"/>
          <w:szCs w:val="28"/>
        </w:rPr>
        <w:t>номере, дате и времени регистрации заявки возвращается заявителю.</w:t>
      </w:r>
    </w:p>
    <w:p w14:paraId="78011CF1" w14:textId="77777777" w:rsidR="00BE764B" w:rsidRPr="00F868B6" w:rsidRDefault="00BE764B" w:rsidP="008902FC">
      <w:pPr>
        <w:adjustRightInd w:val="0"/>
        <w:spacing w:after="0" w:line="240" w:lineRule="auto"/>
        <w:ind w:firstLine="709"/>
        <w:jc w:val="both"/>
        <w:rPr>
          <w:rFonts w:ascii="Times New Roman" w:hAnsi="Times New Roman"/>
          <w:sz w:val="28"/>
          <w:szCs w:val="28"/>
        </w:rPr>
      </w:pPr>
      <w:r w:rsidRPr="00F868B6">
        <w:rPr>
          <w:rFonts w:ascii="Times New Roman" w:hAnsi="Times New Roman"/>
          <w:sz w:val="28"/>
          <w:szCs w:val="28"/>
        </w:rPr>
        <w:t xml:space="preserve">3.3. Заявитель вправе подать только одну заявку в отношении каждого предмета </w:t>
      </w:r>
      <w:r w:rsidR="00767BD3">
        <w:rPr>
          <w:rFonts w:ascii="Times New Roman" w:hAnsi="Times New Roman"/>
          <w:sz w:val="28"/>
          <w:szCs w:val="28"/>
        </w:rPr>
        <w:t>конкурс</w:t>
      </w:r>
      <w:r w:rsidRPr="00F868B6">
        <w:rPr>
          <w:rFonts w:ascii="Times New Roman" w:hAnsi="Times New Roman"/>
          <w:sz w:val="28"/>
          <w:szCs w:val="28"/>
        </w:rPr>
        <w:t xml:space="preserve"> (лота).</w:t>
      </w:r>
    </w:p>
    <w:p w14:paraId="5DC048ED" w14:textId="77777777" w:rsidR="008236A2" w:rsidRPr="00F868B6" w:rsidRDefault="00BE764B" w:rsidP="008902FC">
      <w:pPr>
        <w:adjustRightInd w:val="0"/>
        <w:spacing w:after="0" w:line="240" w:lineRule="auto"/>
        <w:ind w:firstLine="709"/>
        <w:jc w:val="both"/>
        <w:rPr>
          <w:rFonts w:ascii="Times New Roman" w:hAnsi="Times New Roman"/>
          <w:sz w:val="28"/>
          <w:szCs w:val="28"/>
        </w:rPr>
      </w:pPr>
      <w:r w:rsidRPr="00F868B6">
        <w:rPr>
          <w:rFonts w:ascii="Times New Roman" w:hAnsi="Times New Roman"/>
          <w:sz w:val="28"/>
          <w:szCs w:val="28"/>
        </w:rPr>
        <w:t xml:space="preserve">3.4. </w:t>
      </w:r>
      <w:r w:rsidR="008236A2" w:rsidRPr="00F868B6">
        <w:rPr>
          <w:rFonts w:ascii="Times New Roman" w:hAnsi="Times New Roman"/>
          <w:sz w:val="28"/>
          <w:szCs w:val="28"/>
        </w:rPr>
        <w:t>Прием заявок на участие в конкурсе прекращается в день вскрытия конвертов с такими заявками.</w:t>
      </w:r>
    </w:p>
    <w:p w14:paraId="34BAA435" w14:textId="77777777" w:rsidR="008236A2" w:rsidRDefault="00BE764B" w:rsidP="008902FC">
      <w:pPr>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3.5. </w:t>
      </w:r>
      <w:r w:rsidRPr="001A691A">
        <w:rPr>
          <w:rFonts w:ascii="Times New Roman" w:hAnsi="Times New Roman"/>
          <w:sz w:val="28"/>
          <w:szCs w:val="28"/>
        </w:rPr>
        <w:t>Полученные после окончания установленного срока приема заявок на участие в торгах заявки не рассматриваются и в тот же день возвращаются соответствующим заявителям.</w:t>
      </w:r>
    </w:p>
    <w:p w14:paraId="773A659C" w14:textId="77777777" w:rsidR="008236A2" w:rsidRPr="005B436F" w:rsidRDefault="008236A2" w:rsidP="008902FC">
      <w:pPr>
        <w:adjustRightInd w:val="0"/>
        <w:spacing w:after="0" w:line="240" w:lineRule="auto"/>
        <w:ind w:firstLine="709"/>
        <w:jc w:val="both"/>
        <w:rPr>
          <w:rFonts w:ascii="Times New Roman" w:hAnsi="Times New Roman"/>
          <w:sz w:val="28"/>
          <w:szCs w:val="28"/>
        </w:rPr>
      </w:pPr>
      <w:r w:rsidRPr="005B436F">
        <w:rPr>
          <w:rFonts w:ascii="Times New Roman" w:hAnsi="Times New Roman"/>
          <w:sz w:val="28"/>
          <w:szCs w:val="28"/>
        </w:rPr>
        <w:lastRenderedPageBreak/>
        <w:t>3.6. Заявители, организатор торгов, конкурсная комиссия обязаны обеспечить конфиденциальность сведений, содержащихся в заявках на участие в конкурсе, до вскрытия конвертов с заявками на участие в конкурсе. Лица, осуществляющие хранение конвертов с заявками на участие в конкурсе, не вправе допускать повреждение таких конвертов до момента их вскрытия.</w:t>
      </w:r>
    </w:p>
    <w:p w14:paraId="16590224" w14:textId="529D7026" w:rsidR="00BE764B" w:rsidRPr="00056250" w:rsidRDefault="00BE764B" w:rsidP="008902FC">
      <w:pPr>
        <w:spacing w:after="0" w:line="240" w:lineRule="auto"/>
        <w:ind w:firstLine="709"/>
        <w:jc w:val="both"/>
        <w:rPr>
          <w:rFonts w:ascii="Times New Roman" w:hAnsi="Times New Roman"/>
          <w:sz w:val="28"/>
          <w:szCs w:val="28"/>
          <w:lang w:eastAsia="ru-RU"/>
        </w:rPr>
      </w:pPr>
      <w:r w:rsidRPr="00D16B4A">
        <w:rPr>
          <w:rFonts w:ascii="Times New Roman" w:hAnsi="Times New Roman"/>
          <w:sz w:val="28"/>
          <w:szCs w:val="28"/>
          <w:lang w:eastAsia="ru-RU"/>
        </w:rPr>
        <w:t>3.</w:t>
      </w:r>
      <w:r w:rsidR="005B436F" w:rsidRPr="00D16B4A">
        <w:rPr>
          <w:rFonts w:ascii="Times New Roman" w:hAnsi="Times New Roman"/>
          <w:sz w:val="28"/>
          <w:szCs w:val="28"/>
          <w:lang w:eastAsia="ru-RU"/>
        </w:rPr>
        <w:t>7</w:t>
      </w:r>
      <w:r w:rsidRPr="00D16B4A">
        <w:rPr>
          <w:rFonts w:ascii="Times New Roman" w:hAnsi="Times New Roman"/>
          <w:sz w:val="28"/>
          <w:szCs w:val="28"/>
          <w:lang w:eastAsia="ru-RU"/>
        </w:rPr>
        <w:t>. Прием заявок с прилагаемыми</w:t>
      </w:r>
      <w:r w:rsidR="008236A2" w:rsidRPr="00D16B4A">
        <w:rPr>
          <w:rFonts w:ascii="Times New Roman" w:hAnsi="Times New Roman"/>
          <w:sz w:val="28"/>
          <w:szCs w:val="28"/>
          <w:lang w:eastAsia="ru-RU"/>
        </w:rPr>
        <w:t xml:space="preserve"> документами для участия в конкурс</w:t>
      </w:r>
      <w:r w:rsidRPr="00D16B4A">
        <w:rPr>
          <w:rFonts w:ascii="Times New Roman" w:hAnsi="Times New Roman"/>
          <w:sz w:val="28"/>
          <w:szCs w:val="28"/>
          <w:lang w:eastAsia="ru-RU"/>
        </w:rPr>
        <w:t>е – в рабочие дни с 9</w:t>
      </w:r>
      <w:r w:rsidR="001E6D49" w:rsidRPr="00D16B4A">
        <w:rPr>
          <w:rFonts w:ascii="Times New Roman" w:hAnsi="Times New Roman"/>
          <w:sz w:val="28"/>
          <w:szCs w:val="28"/>
          <w:lang w:eastAsia="ru-RU"/>
        </w:rPr>
        <w:t>-</w:t>
      </w:r>
      <w:r w:rsidRPr="00D16B4A">
        <w:rPr>
          <w:rFonts w:ascii="Times New Roman" w:hAnsi="Times New Roman"/>
          <w:sz w:val="28"/>
          <w:szCs w:val="28"/>
          <w:lang w:eastAsia="ru-RU"/>
        </w:rPr>
        <w:t>00 до 18</w:t>
      </w:r>
      <w:r w:rsidR="001E6D49" w:rsidRPr="00D16B4A">
        <w:rPr>
          <w:rFonts w:ascii="Times New Roman" w:hAnsi="Times New Roman"/>
          <w:sz w:val="28"/>
          <w:szCs w:val="28"/>
          <w:lang w:eastAsia="ru-RU"/>
        </w:rPr>
        <w:t>-</w:t>
      </w:r>
      <w:r w:rsidRPr="00D16B4A">
        <w:rPr>
          <w:rFonts w:ascii="Times New Roman" w:hAnsi="Times New Roman"/>
          <w:sz w:val="28"/>
          <w:szCs w:val="28"/>
          <w:lang w:eastAsia="ru-RU"/>
        </w:rPr>
        <w:t>00 по местному времени, начиная с</w:t>
      </w:r>
      <w:r w:rsidRPr="00D16B4A">
        <w:rPr>
          <w:rFonts w:ascii="Times New Roman" w:hAnsi="Times New Roman"/>
          <w:b/>
          <w:sz w:val="28"/>
          <w:szCs w:val="28"/>
          <w:lang w:eastAsia="ru-RU"/>
        </w:rPr>
        <w:t xml:space="preserve"> </w:t>
      </w:r>
      <w:r w:rsidR="00290B2C">
        <w:rPr>
          <w:rFonts w:ascii="Times New Roman" w:hAnsi="Times New Roman"/>
          <w:sz w:val="28"/>
          <w:szCs w:val="28"/>
          <w:lang w:eastAsia="ru-RU"/>
        </w:rPr>
        <w:t>08</w:t>
      </w:r>
      <w:r w:rsidR="00915E5D">
        <w:rPr>
          <w:rFonts w:ascii="Times New Roman" w:hAnsi="Times New Roman"/>
          <w:sz w:val="28"/>
          <w:szCs w:val="28"/>
          <w:lang w:eastAsia="ru-RU"/>
        </w:rPr>
        <w:t>.11.</w:t>
      </w:r>
      <w:r w:rsidR="00F42C17" w:rsidRPr="00D16B4A">
        <w:rPr>
          <w:rFonts w:ascii="Times New Roman" w:hAnsi="Times New Roman"/>
          <w:sz w:val="28"/>
          <w:szCs w:val="28"/>
          <w:lang w:eastAsia="ru-RU"/>
        </w:rPr>
        <w:t>202</w:t>
      </w:r>
      <w:r w:rsidR="00290B2C">
        <w:rPr>
          <w:rFonts w:ascii="Times New Roman" w:hAnsi="Times New Roman"/>
          <w:sz w:val="28"/>
          <w:szCs w:val="28"/>
          <w:lang w:eastAsia="ru-RU"/>
        </w:rPr>
        <w:t>4</w:t>
      </w:r>
      <w:r w:rsidRPr="00D16B4A">
        <w:rPr>
          <w:rFonts w:ascii="Times New Roman" w:hAnsi="Times New Roman"/>
          <w:sz w:val="28"/>
          <w:szCs w:val="28"/>
          <w:lang w:eastAsia="ru-RU"/>
        </w:rPr>
        <w:t xml:space="preserve">г. по </w:t>
      </w:r>
      <w:r w:rsidR="00290B2C">
        <w:rPr>
          <w:rFonts w:ascii="Times New Roman" w:hAnsi="Times New Roman"/>
          <w:sz w:val="28"/>
          <w:szCs w:val="28"/>
          <w:lang w:eastAsia="ru-RU"/>
        </w:rPr>
        <w:t>09</w:t>
      </w:r>
      <w:r w:rsidR="00915E5D">
        <w:rPr>
          <w:rFonts w:ascii="Times New Roman" w:hAnsi="Times New Roman"/>
          <w:sz w:val="28"/>
          <w:szCs w:val="28"/>
          <w:lang w:eastAsia="ru-RU"/>
        </w:rPr>
        <w:t>.12</w:t>
      </w:r>
      <w:r w:rsidR="00EB495B">
        <w:rPr>
          <w:rFonts w:ascii="Times New Roman" w:hAnsi="Times New Roman"/>
          <w:sz w:val="28"/>
          <w:szCs w:val="28"/>
          <w:lang w:eastAsia="ru-RU"/>
        </w:rPr>
        <w:t>.20</w:t>
      </w:r>
      <w:r w:rsidR="00D16B4A" w:rsidRPr="00D16B4A">
        <w:rPr>
          <w:rFonts w:ascii="Times New Roman" w:hAnsi="Times New Roman"/>
          <w:sz w:val="28"/>
          <w:szCs w:val="28"/>
          <w:lang w:eastAsia="ru-RU"/>
        </w:rPr>
        <w:t>2</w:t>
      </w:r>
      <w:r w:rsidR="00290B2C">
        <w:rPr>
          <w:rFonts w:ascii="Times New Roman" w:hAnsi="Times New Roman"/>
          <w:sz w:val="28"/>
          <w:szCs w:val="28"/>
          <w:lang w:eastAsia="ru-RU"/>
        </w:rPr>
        <w:t>4</w:t>
      </w:r>
      <w:r w:rsidR="00EA53DF" w:rsidRPr="00D16B4A">
        <w:rPr>
          <w:rFonts w:ascii="Times New Roman" w:hAnsi="Times New Roman"/>
          <w:sz w:val="28"/>
          <w:szCs w:val="28"/>
          <w:lang w:eastAsia="ru-RU"/>
        </w:rPr>
        <w:t>г</w:t>
      </w:r>
      <w:r w:rsidRPr="00D16B4A">
        <w:rPr>
          <w:rFonts w:ascii="Times New Roman" w:hAnsi="Times New Roman"/>
          <w:sz w:val="28"/>
          <w:szCs w:val="28"/>
          <w:lang w:eastAsia="ru-RU"/>
        </w:rPr>
        <w:t>. по адресу: г. Октябрьский, ул. Чапаева,</w:t>
      </w:r>
      <w:r w:rsidR="00F868B6" w:rsidRPr="00D16B4A">
        <w:rPr>
          <w:rFonts w:ascii="Times New Roman" w:hAnsi="Times New Roman"/>
          <w:sz w:val="28"/>
          <w:szCs w:val="28"/>
          <w:lang w:eastAsia="ru-RU"/>
        </w:rPr>
        <w:t xml:space="preserve"> </w:t>
      </w:r>
      <w:r w:rsidR="00F42C17" w:rsidRPr="00D16B4A">
        <w:rPr>
          <w:rFonts w:ascii="Times New Roman" w:hAnsi="Times New Roman"/>
          <w:sz w:val="28"/>
          <w:szCs w:val="28"/>
          <w:lang w:eastAsia="ru-RU"/>
        </w:rPr>
        <w:t>23, кабинет № 2,9.</w:t>
      </w:r>
    </w:p>
    <w:p w14:paraId="6FB3EB47" w14:textId="77777777" w:rsidR="00BE764B" w:rsidRDefault="00BE764B" w:rsidP="008902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5B436F">
        <w:rPr>
          <w:rFonts w:ascii="Times New Roman" w:hAnsi="Times New Roman" w:cs="Times New Roman"/>
          <w:sz w:val="28"/>
          <w:szCs w:val="28"/>
        </w:rPr>
        <w:t>8</w:t>
      </w:r>
      <w:r>
        <w:rPr>
          <w:rFonts w:ascii="Times New Roman" w:hAnsi="Times New Roman" w:cs="Times New Roman"/>
          <w:sz w:val="28"/>
          <w:szCs w:val="28"/>
        </w:rPr>
        <w:t>. Д</w:t>
      </w:r>
      <w:r w:rsidRPr="007B0199">
        <w:rPr>
          <w:rFonts w:ascii="Times New Roman" w:hAnsi="Times New Roman" w:cs="Times New Roman"/>
          <w:sz w:val="28"/>
          <w:szCs w:val="28"/>
        </w:rPr>
        <w:t>атой начала срока подачи заявок на участие в торгах является день, следующий за днем размещения на официальном сайте торгов извещения о его проведении</w:t>
      </w:r>
      <w:r>
        <w:rPr>
          <w:rFonts w:ascii="Times New Roman" w:hAnsi="Times New Roman" w:cs="Times New Roman"/>
          <w:sz w:val="28"/>
          <w:szCs w:val="28"/>
        </w:rPr>
        <w:t>.</w:t>
      </w:r>
    </w:p>
    <w:p w14:paraId="6455F894" w14:textId="77777777" w:rsidR="005B436F" w:rsidRDefault="005B436F" w:rsidP="008902FC">
      <w:pPr>
        <w:adjustRightInd w:val="0"/>
        <w:spacing w:after="0" w:line="240" w:lineRule="auto"/>
        <w:ind w:firstLine="709"/>
        <w:jc w:val="both"/>
        <w:rPr>
          <w:rFonts w:ascii="Times New Roman" w:hAnsi="Times New Roman"/>
          <w:b/>
          <w:sz w:val="28"/>
          <w:szCs w:val="28"/>
        </w:rPr>
      </w:pPr>
    </w:p>
    <w:p w14:paraId="512E3449" w14:textId="77777777" w:rsidR="00BE764B" w:rsidRPr="008F6533" w:rsidRDefault="00BE764B" w:rsidP="008902FC">
      <w:pPr>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4</w:t>
      </w:r>
      <w:r w:rsidRPr="008F6533">
        <w:rPr>
          <w:rFonts w:ascii="Times New Roman" w:hAnsi="Times New Roman"/>
          <w:b/>
          <w:sz w:val="28"/>
          <w:szCs w:val="28"/>
        </w:rPr>
        <w:t>. Требование о внесении задатка, срок и порядок внесения задатка, реквизиты счета для перечисления задатка</w:t>
      </w:r>
    </w:p>
    <w:p w14:paraId="7498AB49" w14:textId="77777777" w:rsidR="00BE764B" w:rsidRDefault="00BE764B" w:rsidP="008902FC">
      <w:pPr>
        <w:pStyle w:val="ConsPlusNormal"/>
        <w:ind w:firstLine="709"/>
        <w:jc w:val="both"/>
        <w:rPr>
          <w:rFonts w:ascii="Times New Roman" w:hAnsi="Times New Roman" w:cs="Times New Roman"/>
          <w:sz w:val="28"/>
          <w:szCs w:val="28"/>
        </w:rPr>
      </w:pPr>
    </w:p>
    <w:p w14:paraId="1FEFF666" w14:textId="77777777" w:rsidR="00BE764B" w:rsidRPr="007B0199" w:rsidRDefault="00BE764B" w:rsidP="008902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Pr="007B0199">
        <w:rPr>
          <w:rFonts w:ascii="Times New Roman" w:hAnsi="Times New Roman" w:cs="Times New Roman"/>
          <w:sz w:val="28"/>
          <w:szCs w:val="28"/>
        </w:rPr>
        <w:t xml:space="preserve">Для участия в </w:t>
      </w:r>
      <w:r w:rsidR="00687FBA">
        <w:rPr>
          <w:rFonts w:ascii="Times New Roman" w:hAnsi="Times New Roman" w:cs="Times New Roman"/>
          <w:sz w:val="28"/>
          <w:szCs w:val="28"/>
        </w:rPr>
        <w:t>конкурсе</w:t>
      </w:r>
      <w:r w:rsidRPr="007B0199">
        <w:rPr>
          <w:rFonts w:ascii="Times New Roman" w:hAnsi="Times New Roman" w:cs="Times New Roman"/>
          <w:sz w:val="28"/>
          <w:szCs w:val="28"/>
        </w:rPr>
        <w:t xml:space="preserve"> устанавливается требование о внесении заявителями задатка в размере 10 процентов от начального (минимального) размера платы за право заключения договора на размещение нестационарного торгового объекта.</w:t>
      </w:r>
    </w:p>
    <w:p w14:paraId="53CC69AA" w14:textId="77777777" w:rsidR="00BE764B" w:rsidRDefault="00BE764B" w:rsidP="008902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Pr="007B0199">
        <w:rPr>
          <w:rFonts w:ascii="Times New Roman" w:hAnsi="Times New Roman" w:cs="Times New Roman"/>
          <w:sz w:val="28"/>
          <w:szCs w:val="28"/>
        </w:rPr>
        <w:t>В случае проведения торгов по нескольким лотам задаток устанавливается в отношении каждого лота отдельно.</w:t>
      </w:r>
    </w:p>
    <w:p w14:paraId="63FE8AF4" w14:textId="77777777" w:rsidR="00BE764B" w:rsidRDefault="00BE764B" w:rsidP="008902FC">
      <w:pPr>
        <w:adjustRightInd w:val="0"/>
        <w:spacing w:after="0" w:line="240" w:lineRule="auto"/>
        <w:ind w:firstLine="709"/>
        <w:jc w:val="both"/>
        <w:rPr>
          <w:rFonts w:ascii="Times New Roman" w:hAnsi="Times New Roman"/>
          <w:sz w:val="28"/>
          <w:szCs w:val="28"/>
        </w:rPr>
      </w:pPr>
      <w:r>
        <w:rPr>
          <w:rFonts w:ascii="Times New Roman" w:hAnsi="Times New Roman"/>
          <w:sz w:val="28"/>
          <w:szCs w:val="28"/>
        </w:rPr>
        <w:t>4.3. Реквизиты счета для перечисления задатка:</w:t>
      </w:r>
    </w:p>
    <w:p w14:paraId="37259792" w14:textId="77777777" w:rsidR="006D5684" w:rsidRDefault="006D5684" w:rsidP="006D5684">
      <w:pPr>
        <w:spacing w:after="0" w:line="240" w:lineRule="auto"/>
        <w:ind w:firstLine="709"/>
        <w:jc w:val="both"/>
        <w:rPr>
          <w:rFonts w:ascii="Times New Roman" w:hAnsi="Times New Roman"/>
          <w:sz w:val="28"/>
          <w:szCs w:val="28"/>
          <w:u w:val="single"/>
        </w:rPr>
      </w:pPr>
      <w:r>
        <w:rPr>
          <w:rFonts w:ascii="Times New Roman" w:hAnsi="Times New Roman"/>
          <w:sz w:val="28"/>
          <w:szCs w:val="28"/>
          <w:u w:val="single"/>
        </w:rPr>
        <w:t xml:space="preserve">Получатель </w:t>
      </w:r>
    </w:p>
    <w:p w14:paraId="38348937" w14:textId="0C7654B2" w:rsidR="006D5684" w:rsidRDefault="006D5684" w:rsidP="006D5684">
      <w:pPr>
        <w:spacing w:after="0" w:line="240" w:lineRule="auto"/>
        <w:ind w:firstLine="709"/>
        <w:jc w:val="both"/>
        <w:rPr>
          <w:rFonts w:ascii="Times New Roman" w:hAnsi="Times New Roman"/>
          <w:sz w:val="28"/>
          <w:szCs w:val="28"/>
        </w:rPr>
      </w:pPr>
      <w:r>
        <w:rPr>
          <w:rFonts w:ascii="Times New Roman" w:hAnsi="Times New Roman"/>
          <w:sz w:val="28"/>
          <w:szCs w:val="28"/>
        </w:rPr>
        <w:t xml:space="preserve">ИНН </w:t>
      </w:r>
      <w:r w:rsidR="00F43BB8">
        <w:rPr>
          <w:rFonts w:ascii="Times New Roman" w:hAnsi="Times New Roman"/>
          <w:sz w:val="28"/>
          <w:szCs w:val="28"/>
        </w:rPr>
        <w:t>0265027400</w:t>
      </w:r>
      <w:r>
        <w:rPr>
          <w:rFonts w:ascii="Times New Roman" w:hAnsi="Times New Roman"/>
          <w:sz w:val="28"/>
          <w:szCs w:val="28"/>
        </w:rPr>
        <w:t xml:space="preserve"> КПП 026501001</w:t>
      </w:r>
    </w:p>
    <w:p w14:paraId="5280E044" w14:textId="24BC6606" w:rsidR="006D5684" w:rsidRDefault="006D5684" w:rsidP="006D5684">
      <w:pPr>
        <w:spacing w:after="0" w:line="240" w:lineRule="auto"/>
        <w:ind w:firstLine="709"/>
        <w:jc w:val="both"/>
        <w:rPr>
          <w:rFonts w:ascii="Times New Roman" w:hAnsi="Times New Roman"/>
          <w:sz w:val="28"/>
          <w:szCs w:val="28"/>
        </w:rPr>
      </w:pPr>
      <w:r>
        <w:rPr>
          <w:rFonts w:ascii="Times New Roman" w:hAnsi="Times New Roman"/>
          <w:sz w:val="28"/>
          <w:szCs w:val="28"/>
        </w:rPr>
        <w:t>УФК по Республике Башкортостан (Администрация городского округа город Октябрьский Республ</w:t>
      </w:r>
      <w:r w:rsidR="00F43BB8">
        <w:rPr>
          <w:rFonts w:ascii="Times New Roman" w:hAnsi="Times New Roman"/>
          <w:sz w:val="28"/>
          <w:szCs w:val="28"/>
        </w:rPr>
        <w:t>ики Башкортостан л/с 05002001000</w:t>
      </w:r>
      <w:r>
        <w:rPr>
          <w:rFonts w:ascii="Times New Roman" w:hAnsi="Times New Roman"/>
          <w:sz w:val="28"/>
          <w:szCs w:val="28"/>
        </w:rPr>
        <w:t>)</w:t>
      </w:r>
    </w:p>
    <w:p w14:paraId="35287003" w14:textId="4B349DF5" w:rsidR="006D5684" w:rsidRDefault="006D5684" w:rsidP="006D5684">
      <w:pPr>
        <w:spacing w:after="0" w:line="240" w:lineRule="auto"/>
        <w:ind w:firstLine="709"/>
        <w:jc w:val="both"/>
        <w:rPr>
          <w:rFonts w:ascii="Times New Roman" w:hAnsi="Times New Roman"/>
          <w:sz w:val="28"/>
          <w:szCs w:val="28"/>
        </w:rPr>
      </w:pPr>
      <w:r>
        <w:rPr>
          <w:rFonts w:ascii="Times New Roman" w:hAnsi="Times New Roman"/>
          <w:sz w:val="28"/>
          <w:szCs w:val="28"/>
          <w:u w:val="single"/>
        </w:rPr>
        <w:t>Банк:</w:t>
      </w:r>
      <w:r>
        <w:rPr>
          <w:rFonts w:ascii="Times New Roman" w:hAnsi="Times New Roman"/>
          <w:sz w:val="28"/>
          <w:szCs w:val="28"/>
        </w:rPr>
        <w:t xml:space="preserve"> Отделение – НБ Республика Башкортостан </w:t>
      </w:r>
      <w:r w:rsidR="00A866C6">
        <w:rPr>
          <w:rFonts w:ascii="Times New Roman" w:hAnsi="Times New Roman"/>
          <w:sz w:val="28"/>
          <w:szCs w:val="28"/>
        </w:rPr>
        <w:t>Б</w:t>
      </w:r>
      <w:r w:rsidR="00C42544">
        <w:rPr>
          <w:rFonts w:ascii="Times New Roman" w:hAnsi="Times New Roman"/>
          <w:sz w:val="28"/>
          <w:szCs w:val="28"/>
        </w:rPr>
        <w:t xml:space="preserve">анка России//УФК по Республике Башкортостан </w:t>
      </w:r>
      <w:r>
        <w:rPr>
          <w:rFonts w:ascii="Times New Roman" w:hAnsi="Times New Roman"/>
          <w:sz w:val="28"/>
          <w:szCs w:val="28"/>
        </w:rPr>
        <w:t>г. Уфа</w:t>
      </w:r>
    </w:p>
    <w:p w14:paraId="6B5DFEBA" w14:textId="40782BAC" w:rsidR="006D5684" w:rsidRDefault="006D5684" w:rsidP="006D5684">
      <w:pPr>
        <w:spacing w:after="0" w:line="240" w:lineRule="auto"/>
        <w:ind w:firstLine="709"/>
        <w:jc w:val="both"/>
        <w:rPr>
          <w:rFonts w:ascii="Times New Roman" w:hAnsi="Times New Roman"/>
          <w:sz w:val="28"/>
          <w:szCs w:val="28"/>
        </w:rPr>
      </w:pPr>
      <w:r>
        <w:rPr>
          <w:rFonts w:ascii="Times New Roman" w:hAnsi="Times New Roman"/>
          <w:sz w:val="28"/>
          <w:szCs w:val="28"/>
        </w:rPr>
        <w:t xml:space="preserve">БИК </w:t>
      </w:r>
      <w:r w:rsidR="00C42544">
        <w:rPr>
          <w:rFonts w:ascii="Times New Roman" w:hAnsi="Times New Roman"/>
          <w:sz w:val="28"/>
          <w:szCs w:val="28"/>
        </w:rPr>
        <w:t>018073401</w:t>
      </w:r>
    </w:p>
    <w:p w14:paraId="10020508" w14:textId="77777777" w:rsidR="006D5684" w:rsidRDefault="006D5684" w:rsidP="006D5684">
      <w:pPr>
        <w:spacing w:after="0" w:line="240" w:lineRule="auto"/>
        <w:ind w:firstLine="709"/>
        <w:jc w:val="both"/>
        <w:rPr>
          <w:rFonts w:ascii="Times New Roman" w:hAnsi="Times New Roman"/>
          <w:sz w:val="28"/>
          <w:szCs w:val="28"/>
        </w:rPr>
      </w:pPr>
      <w:r>
        <w:rPr>
          <w:rFonts w:ascii="Times New Roman" w:hAnsi="Times New Roman"/>
          <w:sz w:val="28"/>
          <w:szCs w:val="28"/>
        </w:rPr>
        <w:t>ОКТМО 80735000</w:t>
      </w:r>
    </w:p>
    <w:p w14:paraId="3887C744" w14:textId="4D2C4C0A" w:rsidR="006D5684" w:rsidRDefault="006D5684" w:rsidP="006D5684">
      <w:pPr>
        <w:spacing w:after="0" w:line="240" w:lineRule="auto"/>
        <w:ind w:firstLine="709"/>
        <w:jc w:val="both"/>
        <w:rPr>
          <w:rFonts w:ascii="Times New Roman" w:hAnsi="Times New Roman"/>
          <w:sz w:val="28"/>
          <w:szCs w:val="28"/>
        </w:rPr>
      </w:pPr>
      <w:r w:rsidRPr="00BB5D5C">
        <w:rPr>
          <w:rFonts w:ascii="Times New Roman" w:hAnsi="Times New Roman"/>
          <w:sz w:val="28"/>
          <w:szCs w:val="28"/>
        </w:rPr>
        <w:t xml:space="preserve">КБК </w:t>
      </w:r>
      <w:r w:rsidR="00EF1687">
        <w:rPr>
          <w:rFonts w:ascii="Times New Roman" w:hAnsi="Times New Roman"/>
          <w:sz w:val="28"/>
          <w:szCs w:val="28"/>
        </w:rPr>
        <w:t>70600000000000000510</w:t>
      </w:r>
    </w:p>
    <w:p w14:paraId="02E848A9" w14:textId="6ED7CB33" w:rsidR="00A866C6" w:rsidRDefault="00A866C6" w:rsidP="006D5684">
      <w:pPr>
        <w:spacing w:after="0" w:line="240" w:lineRule="auto"/>
        <w:ind w:firstLine="709"/>
        <w:jc w:val="both"/>
        <w:rPr>
          <w:rFonts w:ascii="Times New Roman" w:hAnsi="Times New Roman"/>
          <w:sz w:val="28"/>
          <w:szCs w:val="28"/>
        </w:rPr>
      </w:pPr>
      <w:r>
        <w:rPr>
          <w:rFonts w:ascii="Times New Roman" w:hAnsi="Times New Roman"/>
          <w:sz w:val="28"/>
          <w:szCs w:val="28"/>
        </w:rPr>
        <w:t>Номер счета банка получателя средств (номер банковского счета, входящего в состав единого казначейского счета (ЕКС)) (поле 15 платежного поручения) 40102810045370000067</w:t>
      </w:r>
    </w:p>
    <w:p w14:paraId="4BF460DB" w14:textId="74B1EA5D" w:rsidR="006D5684" w:rsidRDefault="00C42544" w:rsidP="006D5684">
      <w:pPr>
        <w:spacing w:after="0" w:line="240" w:lineRule="auto"/>
        <w:ind w:firstLine="709"/>
        <w:jc w:val="both"/>
        <w:rPr>
          <w:rFonts w:ascii="Times New Roman" w:hAnsi="Times New Roman"/>
          <w:sz w:val="28"/>
          <w:szCs w:val="28"/>
        </w:rPr>
      </w:pPr>
      <w:r>
        <w:rPr>
          <w:rFonts w:ascii="Times New Roman" w:hAnsi="Times New Roman"/>
          <w:sz w:val="28"/>
          <w:szCs w:val="28"/>
        </w:rPr>
        <w:t>Номер счета получателя (номер казначейского счета) поле 17 платежного поручения</w:t>
      </w:r>
      <w:r w:rsidR="00A866C6">
        <w:rPr>
          <w:rFonts w:ascii="Times New Roman" w:hAnsi="Times New Roman"/>
          <w:sz w:val="28"/>
          <w:szCs w:val="28"/>
        </w:rPr>
        <w:t>) 03232643807350000100</w:t>
      </w:r>
    </w:p>
    <w:p w14:paraId="793493A3" w14:textId="77777777" w:rsidR="00BE764B" w:rsidRDefault="00BE764B" w:rsidP="008902FC">
      <w:pPr>
        <w:pStyle w:val="a4"/>
        <w:spacing w:before="0" w:beforeAutospacing="0" w:after="0" w:afterAutospacing="0"/>
        <w:ind w:firstLine="709"/>
        <w:jc w:val="both"/>
      </w:pPr>
      <w:r>
        <w:rPr>
          <w:sz w:val="28"/>
          <w:szCs w:val="28"/>
        </w:rPr>
        <w:t xml:space="preserve">4.4. В </w:t>
      </w:r>
      <w:hyperlink r:id="rId8" w:tooltip="Платежное поручение" w:history="1">
        <w:r w:rsidRPr="00C56CCF">
          <w:rPr>
            <w:rStyle w:val="a3"/>
            <w:color w:val="auto"/>
            <w:sz w:val="28"/>
            <w:szCs w:val="28"/>
            <w:u w:val="none"/>
          </w:rPr>
          <w:t>платежном поручении</w:t>
        </w:r>
      </w:hyperlink>
      <w:r>
        <w:rPr>
          <w:sz w:val="28"/>
          <w:szCs w:val="28"/>
        </w:rPr>
        <w:t xml:space="preserve"> обязательно указывать назначение платежа «задаток за участие в </w:t>
      </w:r>
      <w:r w:rsidR="00687FBA">
        <w:rPr>
          <w:sz w:val="28"/>
          <w:szCs w:val="28"/>
        </w:rPr>
        <w:t>конкурсе</w:t>
      </w:r>
      <w:r>
        <w:rPr>
          <w:sz w:val="28"/>
          <w:szCs w:val="28"/>
        </w:rPr>
        <w:t xml:space="preserve"> №__ на право заключения договора на размещение </w:t>
      </w:r>
      <w:r w:rsidR="00C874B1">
        <w:rPr>
          <w:sz w:val="28"/>
          <w:szCs w:val="28"/>
        </w:rPr>
        <w:t>НТО</w:t>
      </w:r>
      <w:r>
        <w:rPr>
          <w:sz w:val="28"/>
          <w:szCs w:val="28"/>
        </w:rPr>
        <w:t xml:space="preserve"> (лот №_</w:t>
      </w:r>
      <w:proofErr w:type="gramStart"/>
      <w:r>
        <w:rPr>
          <w:sz w:val="28"/>
          <w:szCs w:val="28"/>
        </w:rPr>
        <w:t>_ )</w:t>
      </w:r>
      <w:proofErr w:type="gramEnd"/>
      <w:r>
        <w:rPr>
          <w:sz w:val="28"/>
          <w:szCs w:val="28"/>
        </w:rPr>
        <w:t>».</w:t>
      </w:r>
    </w:p>
    <w:p w14:paraId="7110CB7F" w14:textId="77777777" w:rsidR="00BE764B" w:rsidRDefault="00BE764B" w:rsidP="008902FC">
      <w:pPr>
        <w:spacing w:after="0" w:line="240" w:lineRule="auto"/>
        <w:ind w:firstLine="709"/>
        <w:jc w:val="both"/>
        <w:rPr>
          <w:rFonts w:ascii="Times New Roman" w:hAnsi="Times New Roman"/>
          <w:sz w:val="28"/>
          <w:szCs w:val="28"/>
        </w:rPr>
      </w:pPr>
      <w:r>
        <w:rPr>
          <w:rFonts w:ascii="Times New Roman" w:hAnsi="Times New Roman"/>
          <w:sz w:val="28"/>
          <w:szCs w:val="28"/>
        </w:rPr>
        <w:t xml:space="preserve">4.5. </w:t>
      </w:r>
      <w:r w:rsidRPr="00DB2E65">
        <w:rPr>
          <w:rFonts w:ascii="Times New Roman" w:hAnsi="Times New Roman"/>
          <w:sz w:val="28"/>
          <w:szCs w:val="28"/>
        </w:rPr>
        <w:t xml:space="preserve">Задаток должен поступить на указанный счет до срока окончания приема документов для участия в </w:t>
      </w:r>
      <w:r w:rsidR="008236A2">
        <w:rPr>
          <w:rFonts w:ascii="Times New Roman" w:hAnsi="Times New Roman"/>
          <w:sz w:val="28"/>
          <w:szCs w:val="28"/>
        </w:rPr>
        <w:t>конкурсе</w:t>
      </w:r>
      <w:r>
        <w:rPr>
          <w:rFonts w:ascii="Times New Roman" w:hAnsi="Times New Roman"/>
          <w:sz w:val="28"/>
          <w:szCs w:val="28"/>
        </w:rPr>
        <w:t>.</w:t>
      </w:r>
    </w:p>
    <w:p w14:paraId="2C5BCDEF" w14:textId="77777777" w:rsidR="00BE764B" w:rsidRPr="00DB2E65" w:rsidRDefault="00BE764B" w:rsidP="008902FC">
      <w:pPr>
        <w:spacing w:after="0" w:line="240" w:lineRule="auto"/>
        <w:ind w:firstLine="709"/>
        <w:jc w:val="both"/>
        <w:rPr>
          <w:rFonts w:ascii="Times New Roman" w:hAnsi="Times New Roman"/>
          <w:sz w:val="28"/>
          <w:szCs w:val="28"/>
        </w:rPr>
      </w:pPr>
    </w:p>
    <w:p w14:paraId="58F81AF8" w14:textId="77777777" w:rsidR="00BE764B" w:rsidRDefault="00BE764B" w:rsidP="008902FC">
      <w:pPr>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5</w:t>
      </w:r>
      <w:r w:rsidRPr="008F6533">
        <w:rPr>
          <w:rFonts w:ascii="Times New Roman" w:hAnsi="Times New Roman"/>
          <w:b/>
          <w:sz w:val="28"/>
          <w:szCs w:val="28"/>
        </w:rPr>
        <w:t>. Требования к претендентам на участие в торгах</w:t>
      </w:r>
    </w:p>
    <w:p w14:paraId="412F916F" w14:textId="77777777" w:rsidR="00BE764B" w:rsidRPr="008F6533" w:rsidRDefault="00BE764B" w:rsidP="008902FC">
      <w:pPr>
        <w:adjustRightInd w:val="0"/>
        <w:spacing w:after="0" w:line="240" w:lineRule="auto"/>
        <w:ind w:firstLine="709"/>
        <w:jc w:val="both"/>
        <w:rPr>
          <w:rFonts w:ascii="Times New Roman" w:hAnsi="Times New Roman"/>
          <w:b/>
          <w:sz w:val="28"/>
          <w:szCs w:val="28"/>
        </w:rPr>
      </w:pPr>
    </w:p>
    <w:p w14:paraId="58EB1408" w14:textId="77777777" w:rsidR="00BE764B" w:rsidRPr="007B0199" w:rsidRDefault="00BE764B" w:rsidP="008902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7B0199">
        <w:rPr>
          <w:rFonts w:ascii="Times New Roman" w:hAnsi="Times New Roman" w:cs="Times New Roman"/>
          <w:sz w:val="28"/>
          <w:szCs w:val="28"/>
        </w:rPr>
        <w:t xml:space="preserve">1. Участником торгов может быть любое юридическое лицо или индивидуальный предприниматель, зарегистрированные в установленном </w:t>
      </w:r>
      <w:hyperlink r:id="rId9" w:history="1">
        <w:r w:rsidRPr="007B0199">
          <w:rPr>
            <w:rFonts w:ascii="Times New Roman" w:hAnsi="Times New Roman" w:cs="Times New Roman"/>
            <w:sz w:val="28"/>
            <w:szCs w:val="28"/>
          </w:rPr>
          <w:t>законодательством</w:t>
        </w:r>
      </w:hyperlink>
      <w:r w:rsidRPr="007B0199">
        <w:rPr>
          <w:rFonts w:ascii="Times New Roman" w:hAnsi="Times New Roman" w:cs="Times New Roman"/>
          <w:sz w:val="28"/>
          <w:szCs w:val="28"/>
        </w:rPr>
        <w:t xml:space="preserve"> Российской Федерации порядке.</w:t>
      </w:r>
    </w:p>
    <w:p w14:paraId="4D6C6666" w14:textId="77777777" w:rsidR="00BE764B" w:rsidRPr="007B0199" w:rsidRDefault="00BE764B" w:rsidP="008902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7B0199">
        <w:rPr>
          <w:rFonts w:ascii="Times New Roman" w:hAnsi="Times New Roman" w:cs="Times New Roman"/>
          <w:sz w:val="28"/>
          <w:szCs w:val="28"/>
        </w:rPr>
        <w:t>2. Участники торгов должны соответствовать следующим обязательным требованиям:</w:t>
      </w:r>
    </w:p>
    <w:p w14:paraId="52A13BAF" w14:textId="77777777" w:rsidR="00BE764B" w:rsidRPr="007B0199" w:rsidRDefault="00BE764B" w:rsidP="008902FC">
      <w:pPr>
        <w:pStyle w:val="ConsPlusNormal"/>
        <w:ind w:firstLine="709"/>
        <w:jc w:val="both"/>
        <w:rPr>
          <w:rFonts w:ascii="Times New Roman" w:hAnsi="Times New Roman" w:cs="Times New Roman"/>
          <w:sz w:val="28"/>
          <w:szCs w:val="28"/>
        </w:rPr>
      </w:pPr>
      <w:r w:rsidRPr="007B0199">
        <w:rPr>
          <w:rFonts w:ascii="Times New Roman" w:hAnsi="Times New Roman" w:cs="Times New Roman"/>
          <w:sz w:val="28"/>
          <w:szCs w:val="28"/>
        </w:rPr>
        <w:t>1) отсутствие в отношении участника торгов - юридического лица процедуры ликвидации и/или отсутствие решения арбитражного суда о признании участника торгов - юридического лица, индивидуального предпринимателя банкротом и об открытии конкурсного производства;</w:t>
      </w:r>
    </w:p>
    <w:p w14:paraId="0E7B803E" w14:textId="77777777" w:rsidR="00BE764B" w:rsidRDefault="00BE764B" w:rsidP="008902FC">
      <w:pPr>
        <w:pStyle w:val="ConsPlusNormal"/>
        <w:ind w:firstLine="709"/>
        <w:jc w:val="both"/>
        <w:rPr>
          <w:rFonts w:ascii="Times New Roman" w:hAnsi="Times New Roman" w:cs="Times New Roman"/>
          <w:sz w:val="28"/>
          <w:szCs w:val="28"/>
        </w:rPr>
      </w:pPr>
      <w:r w:rsidRPr="007B0199">
        <w:rPr>
          <w:rFonts w:ascii="Times New Roman" w:hAnsi="Times New Roman" w:cs="Times New Roman"/>
          <w:sz w:val="28"/>
          <w:szCs w:val="28"/>
        </w:rPr>
        <w:t xml:space="preserve">2) отсутствие применения в отношении участника торгов административного наказания в виде приостановления деятельности в порядке, предусмотренном </w:t>
      </w:r>
      <w:hyperlink r:id="rId10" w:history="1">
        <w:r w:rsidRPr="007B0199">
          <w:rPr>
            <w:rFonts w:ascii="Times New Roman" w:hAnsi="Times New Roman" w:cs="Times New Roman"/>
            <w:sz w:val="28"/>
            <w:szCs w:val="28"/>
          </w:rPr>
          <w:t>Кодексом</w:t>
        </w:r>
      </w:hyperlink>
      <w:r w:rsidRPr="007B0199">
        <w:rPr>
          <w:rFonts w:ascii="Times New Roman" w:hAnsi="Times New Roman" w:cs="Times New Roman"/>
          <w:sz w:val="28"/>
          <w:szCs w:val="28"/>
        </w:rPr>
        <w:t xml:space="preserve"> Российской Федерации об административных правонарушениях, на день подачи заявки на участие в торгах.</w:t>
      </w:r>
    </w:p>
    <w:p w14:paraId="32F391EE" w14:textId="77777777" w:rsidR="00BE764B" w:rsidRPr="007B0199" w:rsidRDefault="00BE764B" w:rsidP="008902FC">
      <w:pPr>
        <w:pStyle w:val="a4"/>
        <w:spacing w:before="0" w:beforeAutospacing="0" w:after="0" w:afterAutospacing="0"/>
        <w:ind w:firstLine="709"/>
        <w:jc w:val="both"/>
        <w:rPr>
          <w:sz w:val="28"/>
          <w:szCs w:val="28"/>
        </w:rPr>
      </w:pPr>
      <w:r>
        <w:rPr>
          <w:sz w:val="28"/>
          <w:szCs w:val="28"/>
        </w:rPr>
        <w:t>5.3</w:t>
      </w:r>
      <w:r w:rsidRPr="007B0199">
        <w:rPr>
          <w:sz w:val="28"/>
          <w:szCs w:val="28"/>
        </w:rPr>
        <w:t>. Заявитель не допускается к участию в торгах по следующим основаниям:</w:t>
      </w:r>
    </w:p>
    <w:p w14:paraId="45323545" w14:textId="77777777" w:rsidR="00BE764B" w:rsidRPr="007B0199" w:rsidRDefault="00BE764B" w:rsidP="008902FC">
      <w:pPr>
        <w:pStyle w:val="a4"/>
        <w:spacing w:before="0" w:beforeAutospacing="0" w:after="0" w:afterAutospacing="0"/>
        <w:ind w:firstLine="709"/>
        <w:jc w:val="both"/>
        <w:rPr>
          <w:sz w:val="28"/>
          <w:szCs w:val="28"/>
        </w:rPr>
      </w:pPr>
      <w:r w:rsidRPr="007B0199">
        <w:rPr>
          <w:sz w:val="28"/>
          <w:szCs w:val="28"/>
        </w:rPr>
        <w:t xml:space="preserve">1) непредставление сведений и документов, указанных в </w:t>
      </w:r>
      <w:r w:rsidR="00A80C13">
        <w:rPr>
          <w:sz w:val="28"/>
          <w:szCs w:val="28"/>
        </w:rPr>
        <w:t xml:space="preserve">конкурсной </w:t>
      </w:r>
      <w:r>
        <w:rPr>
          <w:sz w:val="28"/>
          <w:szCs w:val="28"/>
        </w:rPr>
        <w:t xml:space="preserve">документации </w:t>
      </w:r>
      <w:r w:rsidRPr="007B0199">
        <w:rPr>
          <w:sz w:val="28"/>
          <w:szCs w:val="28"/>
        </w:rPr>
        <w:t>или представление недостоверных сведений;</w:t>
      </w:r>
    </w:p>
    <w:p w14:paraId="323281CB" w14:textId="77777777" w:rsidR="00BE764B" w:rsidRPr="007B0199" w:rsidRDefault="00BE764B" w:rsidP="008902FC">
      <w:pPr>
        <w:pStyle w:val="a4"/>
        <w:spacing w:before="0" w:beforeAutospacing="0" w:after="0" w:afterAutospacing="0"/>
        <w:ind w:firstLine="709"/>
        <w:jc w:val="both"/>
        <w:rPr>
          <w:sz w:val="28"/>
          <w:szCs w:val="28"/>
        </w:rPr>
      </w:pPr>
      <w:r w:rsidRPr="007B0199">
        <w:rPr>
          <w:sz w:val="28"/>
          <w:szCs w:val="28"/>
        </w:rPr>
        <w:t xml:space="preserve">2) </w:t>
      </w:r>
      <w:proofErr w:type="spellStart"/>
      <w:r w:rsidRPr="007B0199">
        <w:rPr>
          <w:sz w:val="28"/>
          <w:szCs w:val="28"/>
        </w:rPr>
        <w:t>непоступление</w:t>
      </w:r>
      <w:proofErr w:type="spellEnd"/>
      <w:r w:rsidRPr="007B0199">
        <w:rPr>
          <w:sz w:val="28"/>
          <w:szCs w:val="28"/>
        </w:rPr>
        <w:t xml:space="preserve"> задатка на счет, указанный в извещении о проведении торгов, до</w:t>
      </w:r>
      <w:r w:rsidR="00A80C13">
        <w:rPr>
          <w:sz w:val="28"/>
          <w:szCs w:val="28"/>
        </w:rPr>
        <w:t xml:space="preserve"> </w:t>
      </w:r>
      <w:r w:rsidR="00A80C13" w:rsidRPr="007B0199">
        <w:rPr>
          <w:sz w:val="28"/>
          <w:szCs w:val="28"/>
        </w:rPr>
        <w:t>момента вскрытия конвертов</w:t>
      </w:r>
      <w:r w:rsidRPr="007B0199">
        <w:rPr>
          <w:sz w:val="28"/>
          <w:szCs w:val="28"/>
        </w:rPr>
        <w:t>;</w:t>
      </w:r>
    </w:p>
    <w:p w14:paraId="56AA0789" w14:textId="77777777" w:rsidR="00BE764B" w:rsidRPr="007B0199" w:rsidRDefault="00BE764B" w:rsidP="008902FC">
      <w:pPr>
        <w:pStyle w:val="s1"/>
        <w:spacing w:before="0" w:beforeAutospacing="0" w:after="0" w:afterAutospacing="0"/>
        <w:ind w:firstLine="709"/>
        <w:jc w:val="both"/>
        <w:rPr>
          <w:sz w:val="28"/>
          <w:szCs w:val="28"/>
        </w:rPr>
      </w:pPr>
      <w:r w:rsidRPr="007B0199">
        <w:rPr>
          <w:sz w:val="28"/>
          <w:szCs w:val="28"/>
        </w:rPr>
        <w:t xml:space="preserve">3) несоответствие заявки на участие в </w:t>
      </w:r>
      <w:r w:rsidR="00C170D2">
        <w:rPr>
          <w:sz w:val="28"/>
          <w:szCs w:val="28"/>
        </w:rPr>
        <w:t>торгах</w:t>
      </w:r>
      <w:r w:rsidRPr="007B0199">
        <w:rPr>
          <w:sz w:val="28"/>
          <w:szCs w:val="28"/>
        </w:rPr>
        <w:t xml:space="preserve"> требованиям извещения о проведении </w:t>
      </w:r>
      <w:r w:rsidR="00C170D2">
        <w:rPr>
          <w:sz w:val="28"/>
          <w:szCs w:val="28"/>
        </w:rPr>
        <w:t>торгов</w:t>
      </w:r>
      <w:r w:rsidRPr="007B0199">
        <w:rPr>
          <w:sz w:val="28"/>
          <w:szCs w:val="28"/>
        </w:rPr>
        <w:t>;</w:t>
      </w:r>
    </w:p>
    <w:p w14:paraId="53EFF4DA" w14:textId="77777777" w:rsidR="00BE764B" w:rsidRPr="007B0199" w:rsidRDefault="00BE764B" w:rsidP="008902FC">
      <w:pPr>
        <w:pStyle w:val="s1"/>
        <w:spacing w:before="0" w:beforeAutospacing="0" w:after="0" w:afterAutospacing="0"/>
        <w:ind w:firstLine="709"/>
        <w:jc w:val="both"/>
        <w:rPr>
          <w:sz w:val="28"/>
          <w:szCs w:val="28"/>
        </w:rPr>
      </w:pPr>
      <w:r w:rsidRPr="007B0199">
        <w:rPr>
          <w:sz w:val="28"/>
          <w:szCs w:val="28"/>
        </w:rPr>
        <w:t xml:space="preserve">4) несоответствие требованиям, установленным </w:t>
      </w:r>
      <w:r>
        <w:rPr>
          <w:sz w:val="28"/>
          <w:szCs w:val="28"/>
        </w:rPr>
        <w:t>к претендентам на участие в торгах</w:t>
      </w:r>
      <w:r w:rsidRPr="007B0199">
        <w:rPr>
          <w:sz w:val="28"/>
          <w:szCs w:val="28"/>
        </w:rPr>
        <w:t>.</w:t>
      </w:r>
    </w:p>
    <w:p w14:paraId="3791201E" w14:textId="77777777" w:rsidR="00BE764B" w:rsidRPr="007B0199" w:rsidRDefault="00BE764B" w:rsidP="008902FC">
      <w:pPr>
        <w:pStyle w:val="a4"/>
        <w:spacing w:before="0" w:beforeAutospacing="0" w:after="0" w:afterAutospacing="0"/>
        <w:ind w:firstLine="709"/>
        <w:jc w:val="both"/>
        <w:rPr>
          <w:sz w:val="28"/>
          <w:szCs w:val="28"/>
        </w:rPr>
      </w:pPr>
      <w:r w:rsidRPr="007B0199">
        <w:rPr>
          <w:sz w:val="28"/>
          <w:szCs w:val="28"/>
        </w:rPr>
        <w:t>Не допускается отказ в допуске к участию в торгах по иным основаниям, не предусмотренным настоящим пунктом.</w:t>
      </w:r>
    </w:p>
    <w:p w14:paraId="5589FF55" w14:textId="77777777" w:rsidR="005B436F" w:rsidRDefault="005B436F" w:rsidP="008902FC">
      <w:pPr>
        <w:adjustRightInd w:val="0"/>
        <w:spacing w:after="0" w:line="240" w:lineRule="auto"/>
        <w:ind w:firstLine="709"/>
        <w:jc w:val="both"/>
        <w:rPr>
          <w:rFonts w:ascii="Times New Roman" w:hAnsi="Times New Roman"/>
          <w:b/>
          <w:sz w:val="28"/>
          <w:szCs w:val="28"/>
        </w:rPr>
      </w:pPr>
    </w:p>
    <w:p w14:paraId="2A1530F4" w14:textId="77777777" w:rsidR="00BE764B" w:rsidRDefault="00B82389" w:rsidP="008902FC">
      <w:pPr>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6</w:t>
      </w:r>
      <w:r w:rsidR="00BE764B" w:rsidRPr="008F6533">
        <w:rPr>
          <w:rFonts w:ascii="Times New Roman" w:hAnsi="Times New Roman"/>
          <w:b/>
          <w:sz w:val="28"/>
          <w:szCs w:val="28"/>
        </w:rPr>
        <w:t xml:space="preserve">. </w:t>
      </w:r>
      <w:r w:rsidR="00BE764B">
        <w:rPr>
          <w:rFonts w:ascii="Times New Roman" w:hAnsi="Times New Roman"/>
          <w:b/>
          <w:sz w:val="28"/>
          <w:szCs w:val="28"/>
        </w:rPr>
        <w:t>П</w:t>
      </w:r>
      <w:r w:rsidR="00BE764B" w:rsidRPr="008F6533">
        <w:rPr>
          <w:rFonts w:ascii="Times New Roman" w:hAnsi="Times New Roman"/>
          <w:b/>
          <w:sz w:val="28"/>
          <w:szCs w:val="28"/>
        </w:rPr>
        <w:t>орядок и срок отзыва заявок на участие в торгах</w:t>
      </w:r>
    </w:p>
    <w:p w14:paraId="0A03C8A6" w14:textId="77777777" w:rsidR="00BE764B" w:rsidRPr="008F6533" w:rsidRDefault="00BE764B" w:rsidP="008902FC">
      <w:pPr>
        <w:adjustRightInd w:val="0"/>
        <w:spacing w:after="0" w:line="240" w:lineRule="auto"/>
        <w:ind w:firstLine="709"/>
        <w:jc w:val="both"/>
        <w:rPr>
          <w:rFonts w:ascii="Times New Roman" w:hAnsi="Times New Roman"/>
          <w:b/>
          <w:sz w:val="28"/>
          <w:szCs w:val="28"/>
          <w:u w:val="single"/>
        </w:rPr>
      </w:pPr>
    </w:p>
    <w:p w14:paraId="4E355122" w14:textId="77777777" w:rsidR="008236A2" w:rsidRPr="005B436F" w:rsidRDefault="008236A2" w:rsidP="008902FC">
      <w:pPr>
        <w:adjustRightInd w:val="0"/>
        <w:spacing w:after="0" w:line="240" w:lineRule="auto"/>
        <w:ind w:firstLine="709"/>
        <w:jc w:val="both"/>
        <w:rPr>
          <w:rFonts w:ascii="Times New Roman" w:hAnsi="Times New Roman"/>
          <w:sz w:val="28"/>
          <w:szCs w:val="28"/>
        </w:rPr>
      </w:pPr>
      <w:r w:rsidRPr="005B436F">
        <w:rPr>
          <w:rFonts w:ascii="Times New Roman" w:hAnsi="Times New Roman"/>
          <w:sz w:val="28"/>
          <w:szCs w:val="28"/>
        </w:rPr>
        <w:t>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Организатор торгов обязан вернуть задаток заявителю, отозвавшему заявку на участие в конкурсе, в течение пяти рабочих дней с даты поступления организатору торгов уведомления об отзыве заявки на участие в конкурсе.</w:t>
      </w:r>
    </w:p>
    <w:p w14:paraId="6E767478" w14:textId="77777777" w:rsidR="00BE764B" w:rsidRPr="00056250" w:rsidRDefault="00BE764B" w:rsidP="008902FC">
      <w:pPr>
        <w:adjustRightInd w:val="0"/>
        <w:spacing w:after="0" w:line="240" w:lineRule="auto"/>
        <w:ind w:firstLine="709"/>
        <w:jc w:val="both"/>
        <w:rPr>
          <w:rFonts w:ascii="Times New Roman" w:hAnsi="Times New Roman"/>
          <w:sz w:val="28"/>
          <w:szCs w:val="28"/>
        </w:rPr>
      </w:pPr>
    </w:p>
    <w:p w14:paraId="515F07BE" w14:textId="77777777" w:rsidR="00BE764B" w:rsidRPr="00530186" w:rsidRDefault="00B82389" w:rsidP="008902FC">
      <w:pPr>
        <w:pStyle w:val="a4"/>
        <w:spacing w:before="0" w:beforeAutospacing="0" w:after="0" w:afterAutospacing="0"/>
        <w:ind w:firstLine="709"/>
        <w:jc w:val="both"/>
        <w:rPr>
          <w:b/>
          <w:sz w:val="28"/>
          <w:szCs w:val="28"/>
        </w:rPr>
      </w:pPr>
      <w:r>
        <w:rPr>
          <w:b/>
          <w:sz w:val="28"/>
          <w:szCs w:val="28"/>
        </w:rPr>
        <w:t>7</w:t>
      </w:r>
      <w:r w:rsidR="00BE764B" w:rsidRPr="00530186">
        <w:rPr>
          <w:b/>
          <w:sz w:val="28"/>
          <w:szCs w:val="28"/>
        </w:rPr>
        <w:t xml:space="preserve">. </w:t>
      </w:r>
      <w:r w:rsidR="00530186" w:rsidRPr="00530186">
        <w:rPr>
          <w:b/>
          <w:sz w:val="28"/>
          <w:szCs w:val="28"/>
        </w:rPr>
        <w:t>Место, порядок, дата и время вскрытия конвертов с заявками на участие в конкурсе</w:t>
      </w:r>
    </w:p>
    <w:p w14:paraId="45B8F072" w14:textId="77777777" w:rsidR="00BE764B" w:rsidRPr="005419DE" w:rsidRDefault="00BE764B" w:rsidP="008902FC">
      <w:pPr>
        <w:pStyle w:val="a4"/>
        <w:spacing w:before="0" w:beforeAutospacing="0" w:after="0" w:afterAutospacing="0"/>
        <w:ind w:firstLine="709"/>
        <w:jc w:val="both"/>
        <w:rPr>
          <w:b/>
          <w:sz w:val="28"/>
          <w:szCs w:val="28"/>
        </w:rPr>
      </w:pPr>
    </w:p>
    <w:p w14:paraId="62ED18E2" w14:textId="77777777" w:rsidR="00530186" w:rsidRPr="005B436F" w:rsidRDefault="00B82389" w:rsidP="008902FC">
      <w:pPr>
        <w:spacing w:after="0" w:line="240" w:lineRule="auto"/>
        <w:ind w:firstLine="709"/>
        <w:jc w:val="both"/>
        <w:rPr>
          <w:rFonts w:ascii="Times New Roman" w:hAnsi="Times New Roman"/>
          <w:sz w:val="28"/>
          <w:szCs w:val="28"/>
        </w:rPr>
      </w:pPr>
      <w:r>
        <w:rPr>
          <w:rFonts w:ascii="Times New Roman" w:hAnsi="Times New Roman"/>
          <w:sz w:val="28"/>
          <w:szCs w:val="28"/>
        </w:rPr>
        <w:t>7</w:t>
      </w:r>
      <w:r w:rsidR="00530186" w:rsidRPr="005B436F">
        <w:rPr>
          <w:rFonts w:ascii="Times New Roman" w:hAnsi="Times New Roman"/>
          <w:sz w:val="28"/>
          <w:szCs w:val="28"/>
        </w:rPr>
        <w:t>.1. Конкурсная комиссия рассматривает заявки на участие в конкурсе на предмет соответствия требованиям конкурсной документации, и соответствия заявителей</w:t>
      </w:r>
      <w:r w:rsidR="00842640" w:rsidRPr="005B436F">
        <w:rPr>
          <w:rFonts w:ascii="Times New Roman" w:hAnsi="Times New Roman"/>
          <w:sz w:val="28"/>
          <w:szCs w:val="28"/>
        </w:rPr>
        <w:t xml:space="preserve"> установленным </w:t>
      </w:r>
      <w:r w:rsidR="00530186" w:rsidRPr="005B436F">
        <w:rPr>
          <w:rFonts w:ascii="Times New Roman" w:hAnsi="Times New Roman"/>
          <w:sz w:val="28"/>
          <w:szCs w:val="28"/>
        </w:rPr>
        <w:t>требованиям.</w:t>
      </w:r>
    </w:p>
    <w:p w14:paraId="3CE07D47" w14:textId="77777777" w:rsidR="00530186" w:rsidRPr="005B436F" w:rsidRDefault="00B82389" w:rsidP="008902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530186" w:rsidRPr="005B436F">
        <w:rPr>
          <w:rFonts w:ascii="Times New Roman" w:hAnsi="Times New Roman" w:cs="Times New Roman"/>
          <w:sz w:val="28"/>
          <w:szCs w:val="28"/>
        </w:rPr>
        <w:t>.2. Срок рассмотрения заявок на участие в конкурсе не может превышать двадцати дней с даты вскрытия конвертов с заявками на участие в конкурсе.</w:t>
      </w:r>
    </w:p>
    <w:p w14:paraId="0B32EB35" w14:textId="77777777" w:rsidR="00530186" w:rsidRPr="005B436F" w:rsidRDefault="00B82389" w:rsidP="008902FC">
      <w:pPr>
        <w:spacing w:after="0" w:line="240" w:lineRule="auto"/>
        <w:ind w:firstLine="709"/>
        <w:jc w:val="both"/>
        <w:rPr>
          <w:rFonts w:ascii="Times New Roman" w:hAnsi="Times New Roman"/>
          <w:sz w:val="28"/>
          <w:szCs w:val="28"/>
        </w:rPr>
      </w:pPr>
      <w:r>
        <w:rPr>
          <w:rFonts w:ascii="Times New Roman" w:hAnsi="Times New Roman"/>
          <w:sz w:val="28"/>
          <w:szCs w:val="28"/>
        </w:rPr>
        <w:t>7</w:t>
      </w:r>
      <w:r w:rsidR="00530186" w:rsidRPr="005B436F">
        <w:rPr>
          <w:rFonts w:ascii="Times New Roman" w:hAnsi="Times New Roman"/>
          <w:sz w:val="28"/>
          <w:szCs w:val="28"/>
        </w:rPr>
        <w:t xml:space="preserve">.3.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таким заявителем не отозваны, все заявки на </w:t>
      </w:r>
      <w:r w:rsidR="00530186" w:rsidRPr="005B436F">
        <w:rPr>
          <w:rFonts w:ascii="Times New Roman" w:hAnsi="Times New Roman"/>
          <w:sz w:val="28"/>
          <w:szCs w:val="28"/>
        </w:rPr>
        <w:lastRenderedPageBreak/>
        <w:t xml:space="preserve">участие в конкурсе такого заявителя, поданные в отношении данного лота, не рассматриваются и возвращаются такому заявителю. </w:t>
      </w:r>
    </w:p>
    <w:p w14:paraId="3B75FEA3" w14:textId="77777777" w:rsidR="00530186" w:rsidRPr="005B436F" w:rsidRDefault="00B82389" w:rsidP="008902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530186" w:rsidRPr="005B436F">
        <w:rPr>
          <w:rFonts w:ascii="Times New Roman" w:hAnsi="Times New Roman" w:cs="Times New Roman"/>
          <w:sz w:val="28"/>
          <w:szCs w:val="28"/>
        </w:rPr>
        <w:t>.4. По результатам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настояще</w:t>
      </w:r>
      <w:r w:rsidR="00895A35">
        <w:rPr>
          <w:rFonts w:ascii="Times New Roman" w:hAnsi="Times New Roman" w:cs="Times New Roman"/>
          <w:sz w:val="28"/>
          <w:szCs w:val="28"/>
        </w:rPr>
        <w:t>й</w:t>
      </w:r>
      <w:r w:rsidR="00530186" w:rsidRPr="005B436F">
        <w:rPr>
          <w:rFonts w:ascii="Times New Roman" w:hAnsi="Times New Roman" w:cs="Times New Roman"/>
          <w:sz w:val="28"/>
          <w:szCs w:val="28"/>
        </w:rPr>
        <w:t xml:space="preserve"> </w:t>
      </w:r>
      <w:r w:rsidR="00895A35">
        <w:rPr>
          <w:rFonts w:ascii="Times New Roman" w:hAnsi="Times New Roman" w:cs="Times New Roman"/>
          <w:sz w:val="28"/>
          <w:szCs w:val="28"/>
        </w:rPr>
        <w:t>документацией</w:t>
      </w:r>
      <w:r w:rsidR="00530186" w:rsidRPr="005B436F">
        <w:rPr>
          <w:rFonts w:ascii="Times New Roman" w:hAnsi="Times New Roman" w:cs="Times New Roman"/>
          <w:sz w:val="28"/>
          <w:szCs w:val="28"/>
        </w:rPr>
        <w:t>, которое оформляется протоколом рассмотрения заявок на участие в конкурсе.</w:t>
      </w:r>
    </w:p>
    <w:p w14:paraId="38B67766" w14:textId="77777777" w:rsidR="00530186" w:rsidRPr="007B0199" w:rsidRDefault="00530186" w:rsidP="008902FC">
      <w:pPr>
        <w:pStyle w:val="ConsPlusNormal"/>
        <w:ind w:firstLine="709"/>
        <w:jc w:val="both"/>
        <w:rPr>
          <w:rFonts w:ascii="Times New Roman" w:hAnsi="Times New Roman" w:cs="Times New Roman"/>
          <w:sz w:val="28"/>
          <w:szCs w:val="28"/>
        </w:rPr>
      </w:pPr>
      <w:r w:rsidRPr="005B436F">
        <w:rPr>
          <w:rFonts w:ascii="Times New Roman" w:hAnsi="Times New Roman" w:cs="Times New Roman"/>
          <w:sz w:val="28"/>
          <w:szCs w:val="28"/>
        </w:rPr>
        <w:t>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 Протокол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настоящего Порядка,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 Указанный протокол в день окончания рассмотрения заявок на участие в конкурсе размещается организатором конкурса на официальном сайте торгов. Заявителям направляются уведомления о принятых конкурсной комиссией решениях не позднее дня, следующего</w:t>
      </w:r>
      <w:r w:rsidRPr="007B0199">
        <w:rPr>
          <w:rFonts w:ascii="Times New Roman" w:hAnsi="Times New Roman" w:cs="Times New Roman"/>
          <w:sz w:val="28"/>
          <w:szCs w:val="28"/>
        </w:rPr>
        <w:t xml:space="preserve"> за днем подписания указанного протокола.</w:t>
      </w:r>
    </w:p>
    <w:p w14:paraId="4B0F6922" w14:textId="7C490E14" w:rsidR="00F52E59" w:rsidRDefault="00F52E59" w:rsidP="00F52E59">
      <w:pPr>
        <w:spacing w:after="0" w:line="240" w:lineRule="auto"/>
        <w:ind w:firstLine="709"/>
        <w:jc w:val="both"/>
        <w:rPr>
          <w:rFonts w:ascii="Times New Roman" w:hAnsi="Times New Roman"/>
          <w:sz w:val="28"/>
          <w:szCs w:val="28"/>
        </w:rPr>
      </w:pPr>
      <w:r w:rsidRPr="00D16B4A">
        <w:rPr>
          <w:rFonts w:ascii="Times New Roman" w:hAnsi="Times New Roman"/>
          <w:sz w:val="28"/>
          <w:szCs w:val="28"/>
        </w:rPr>
        <w:t xml:space="preserve">Место вскрытия конвертов с заявками на участие в конкурсе: </w:t>
      </w:r>
      <w:r w:rsidRPr="00D16B4A">
        <w:rPr>
          <w:rFonts w:ascii="Times New Roman" w:hAnsi="Times New Roman"/>
          <w:sz w:val="28"/>
          <w:szCs w:val="28"/>
          <w:lang w:bidi="he-IL"/>
        </w:rPr>
        <w:t>г.Октябрьский, ул. Чапаева, д.23</w:t>
      </w:r>
      <w:r w:rsidRPr="00D16B4A">
        <w:rPr>
          <w:rFonts w:ascii="Times New Roman" w:hAnsi="Times New Roman"/>
          <w:sz w:val="28"/>
          <w:szCs w:val="28"/>
        </w:rPr>
        <w:t xml:space="preserve">, </w:t>
      </w:r>
      <w:proofErr w:type="spellStart"/>
      <w:r w:rsidRPr="00D16B4A">
        <w:rPr>
          <w:rFonts w:ascii="Times New Roman" w:hAnsi="Times New Roman"/>
          <w:sz w:val="28"/>
          <w:szCs w:val="28"/>
        </w:rPr>
        <w:t>каб</w:t>
      </w:r>
      <w:proofErr w:type="spellEnd"/>
      <w:r w:rsidRPr="00D16B4A">
        <w:rPr>
          <w:rFonts w:ascii="Times New Roman" w:hAnsi="Times New Roman"/>
          <w:sz w:val="28"/>
          <w:szCs w:val="28"/>
        </w:rPr>
        <w:t xml:space="preserve">. № </w:t>
      </w:r>
      <w:r w:rsidR="00C42544" w:rsidRPr="00D16B4A">
        <w:rPr>
          <w:rFonts w:ascii="Times New Roman" w:hAnsi="Times New Roman"/>
          <w:sz w:val="28"/>
          <w:szCs w:val="28"/>
        </w:rPr>
        <w:t>13</w:t>
      </w:r>
      <w:r w:rsidRPr="00D16B4A">
        <w:rPr>
          <w:rFonts w:ascii="Times New Roman" w:hAnsi="Times New Roman"/>
          <w:sz w:val="28"/>
          <w:szCs w:val="28"/>
        </w:rPr>
        <w:t xml:space="preserve"> </w:t>
      </w:r>
      <w:r w:rsidR="00290B2C">
        <w:rPr>
          <w:rFonts w:ascii="Times New Roman" w:hAnsi="Times New Roman"/>
          <w:sz w:val="28"/>
          <w:szCs w:val="28"/>
        </w:rPr>
        <w:t>10</w:t>
      </w:r>
      <w:r w:rsidR="00A01CA0">
        <w:rPr>
          <w:rFonts w:ascii="Times New Roman" w:hAnsi="Times New Roman"/>
          <w:sz w:val="28"/>
          <w:szCs w:val="28"/>
        </w:rPr>
        <w:t xml:space="preserve"> декабря</w:t>
      </w:r>
      <w:r w:rsidR="00611394" w:rsidRPr="00D16B4A">
        <w:rPr>
          <w:rFonts w:ascii="Times New Roman" w:hAnsi="Times New Roman"/>
          <w:sz w:val="28"/>
          <w:szCs w:val="28"/>
        </w:rPr>
        <w:t xml:space="preserve"> 202</w:t>
      </w:r>
      <w:r w:rsidR="00290B2C">
        <w:rPr>
          <w:rFonts w:ascii="Times New Roman" w:hAnsi="Times New Roman"/>
          <w:sz w:val="28"/>
          <w:szCs w:val="28"/>
        </w:rPr>
        <w:t>4</w:t>
      </w:r>
      <w:r w:rsidRPr="00D16B4A">
        <w:rPr>
          <w:rFonts w:ascii="Times New Roman" w:hAnsi="Times New Roman"/>
          <w:sz w:val="28"/>
          <w:szCs w:val="28"/>
        </w:rPr>
        <w:t xml:space="preserve"> года в </w:t>
      </w:r>
      <w:r w:rsidR="00275244" w:rsidRPr="00D16B4A">
        <w:rPr>
          <w:rFonts w:ascii="Times New Roman" w:hAnsi="Times New Roman"/>
          <w:sz w:val="28"/>
          <w:szCs w:val="28"/>
        </w:rPr>
        <w:t>1</w:t>
      </w:r>
      <w:r w:rsidR="00C42544" w:rsidRPr="00D16B4A">
        <w:rPr>
          <w:rFonts w:ascii="Times New Roman" w:hAnsi="Times New Roman"/>
          <w:sz w:val="28"/>
          <w:szCs w:val="28"/>
        </w:rPr>
        <w:t>1</w:t>
      </w:r>
      <w:r w:rsidRPr="00D16B4A">
        <w:rPr>
          <w:rFonts w:ascii="Times New Roman" w:hAnsi="Times New Roman"/>
          <w:sz w:val="28"/>
          <w:szCs w:val="28"/>
        </w:rPr>
        <w:t>.00</w:t>
      </w:r>
      <w:r w:rsidR="00A90A64" w:rsidRPr="00D16B4A">
        <w:rPr>
          <w:rFonts w:ascii="Times New Roman" w:hAnsi="Times New Roman"/>
          <w:sz w:val="28"/>
          <w:szCs w:val="28"/>
        </w:rPr>
        <w:t xml:space="preserve"> часов</w:t>
      </w:r>
      <w:r w:rsidRPr="00D16B4A">
        <w:rPr>
          <w:rFonts w:ascii="Times New Roman" w:hAnsi="Times New Roman"/>
          <w:sz w:val="28"/>
          <w:szCs w:val="28"/>
        </w:rPr>
        <w:t>.</w:t>
      </w:r>
    </w:p>
    <w:p w14:paraId="29411877" w14:textId="77777777" w:rsidR="001402CC" w:rsidRDefault="001402CC" w:rsidP="008902FC">
      <w:pPr>
        <w:spacing w:after="0" w:line="240" w:lineRule="auto"/>
        <w:ind w:firstLine="709"/>
        <w:jc w:val="both"/>
        <w:rPr>
          <w:rFonts w:ascii="Times New Roman" w:hAnsi="Times New Roman"/>
          <w:b/>
          <w:sz w:val="28"/>
          <w:szCs w:val="28"/>
        </w:rPr>
      </w:pPr>
    </w:p>
    <w:p w14:paraId="41546246" w14:textId="77777777" w:rsidR="00530186" w:rsidRPr="00667239" w:rsidRDefault="00B82389" w:rsidP="004677FE">
      <w:pPr>
        <w:spacing w:after="0" w:line="240" w:lineRule="auto"/>
        <w:ind w:firstLine="709"/>
        <w:jc w:val="both"/>
        <w:rPr>
          <w:rFonts w:ascii="Times New Roman" w:hAnsi="Times New Roman"/>
          <w:b/>
          <w:sz w:val="28"/>
          <w:szCs w:val="28"/>
        </w:rPr>
      </w:pPr>
      <w:r>
        <w:rPr>
          <w:rFonts w:ascii="Times New Roman" w:hAnsi="Times New Roman"/>
          <w:b/>
          <w:sz w:val="28"/>
          <w:szCs w:val="28"/>
        </w:rPr>
        <w:t>8</w:t>
      </w:r>
      <w:r w:rsidR="00842640" w:rsidRPr="00667239">
        <w:rPr>
          <w:rFonts w:ascii="Times New Roman" w:hAnsi="Times New Roman"/>
          <w:b/>
          <w:sz w:val="28"/>
          <w:szCs w:val="28"/>
        </w:rPr>
        <w:t>. Критерии оценки заявок на участие в конкурсе</w:t>
      </w:r>
    </w:p>
    <w:p w14:paraId="5D4AF77C" w14:textId="77777777" w:rsidR="00A62375" w:rsidRDefault="00A62375" w:rsidP="00E942F9">
      <w:pPr>
        <w:spacing w:after="0" w:line="240" w:lineRule="auto"/>
        <w:rPr>
          <w:rFonts w:ascii="Arial" w:eastAsia="Times New Roman" w:hAnsi="Arial" w:cs="Arial"/>
          <w:lang w:eastAsia="ru-RU"/>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252"/>
        <w:gridCol w:w="2977"/>
        <w:gridCol w:w="1843"/>
      </w:tblGrid>
      <w:tr w:rsidR="00025E09" w:rsidRPr="008B5DF9" w14:paraId="3FF9AF1E" w14:textId="77777777" w:rsidTr="00441810">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14:paraId="20054B02" w14:textId="77777777" w:rsidR="0055696D" w:rsidRPr="008B5DF9" w:rsidRDefault="00025E09" w:rsidP="001402CC">
            <w:pPr>
              <w:spacing w:before="100" w:beforeAutospacing="1" w:after="100" w:afterAutospacing="1" w:line="145" w:lineRule="atLeast"/>
              <w:jc w:val="center"/>
              <w:rPr>
                <w:rFonts w:ascii="Times New Roman" w:hAnsi="Times New Roman"/>
                <w:sz w:val="28"/>
                <w:szCs w:val="28"/>
              </w:rPr>
            </w:pPr>
            <w:r w:rsidRPr="008B5DF9">
              <w:rPr>
                <w:rFonts w:ascii="Times New Roman" w:hAnsi="Times New Roman"/>
                <w:sz w:val="28"/>
                <w:szCs w:val="28"/>
              </w:rPr>
              <w:t xml:space="preserve">№ </w:t>
            </w:r>
            <w:r w:rsidR="00FA70CF" w:rsidRPr="003D7A42">
              <w:rPr>
                <w:rFonts w:ascii="Times New Roman" w:hAnsi="Times New Roman"/>
                <w:sz w:val="28"/>
                <w:szCs w:val="28"/>
              </w:rPr>
              <w:t>п/п</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61B41FA" w14:textId="77777777" w:rsidR="0055696D" w:rsidRPr="008B5DF9" w:rsidRDefault="00025E09" w:rsidP="001402CC">
            <w:pPr>
              <w:spacing w:before="100" w:beforeAutospacing="1" w:after="100" w:afterAutospacing="1"/>
              <w:jc w:val="center"/>
              <w:rPr>
                <w:rFonts w:ascii="Times New Roman" w:hAnsi="Times New Roman"/>
                <w:sz w:val="28"/>
                <w:szCs w:val="28"/>
              </w:rPr>
            </w:pPr>
            <w:r w:rsidRPr="008B5DF9">
              <w:rPr>
                <w:rFonts w:ascii="Times New Roman" w:hAnsi="Times New Roman"/>
                <w:sz w:val="28"/>
                <w:szCs w:val="28"/>
              </w:rPr>
              <w:t>Наименование критерия</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EBEDAC7" w14:textId="77777777" w:rsidR="0055696D" w:rsidRPr="008B5DF9" w:rsidRDefault="005C7A48" w:rsidP="001402CC">
            <w:pPr>
              <w:spacing w:before="100" w:beforeAutospacing="1" w:after="100" w:afterAutospacing="1" w:line="145" w:lineRule="atLeast"/>
              <w:jc w:val="center"/>
              <w:rPr>
                <w:rFonts w:ascii="Times New Roman" w:hAnsi="Times New Roman"/>
                <w:sz w:val="28"/>
                <w:szCs w:val="28"/>
              </w:rPr>
            </w:pPr>
            <w:r w:rsidRPr="003D7A42">
              <w:rPr>
                <w:rFonts w:ascii="Times New Roman" w:hAnsi="Times New Roman"/>
                <w:sz w:val="28"/>
                <w:szCs w:val="28"/>
              </w:rPr>
              <w:t>Параметры критерия</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ADBDEA8" w14:textId="77777777" w:rsidR="0055696D" w:rsidRPr="008B5DF9" w:rsidRDefault="00025E09" w:rsidP="001402CC">
            <w:pPr>
              <w:spacing w:before="100" w:beforeAutospacing="1" w:after="100" w:afterAutospacing="1"/>
              <w:jc w:val="center"/>
              <w:rPr>
                <w:rFonts w:ascii="Times New Roman" w:hAnsi="Times New Roman"/>
                <w:sz w:val="28"/>
                <w:szCs w:val="28"/>
              </w:rPr>
            </w:pPr>
            <w:r w:rsidRPr="008B5DF9">
              <w:rPr>
                <w:rFonts w:ascii="Times New Roman" w:hAnsi="Times New Roman"/>
                <w:sz w:val="28"/>
                <w:szCs w:val="28"/>
              </w:rPr>
              <w:t>Баллы</w:t>
            </w:r>
          </w:p>
        </w:tc>
      </w:tr>
      <w:tr w:rsidR="00025E09" w:rsidRPr="008B5DF9" w14:paraId="37F67E87" w14:textId="77777777" w:rsidTr="00441810">
        <w:trPr>
          <w:trHeight w:val="145"/>
        </w:trPr>
        <w:tc>
          <w:tcPr>
            <w:tcW w:w="710" w:type="dxa"/>
            <w:vMerge w:val="restart"/>
            <w:tcBorders>
              <w:top w:val="single" w:sz="4" w:space="0" w:color="auto"/>
              <w:left w:val="single" w:sz="4" w:space="0" w:color="auto"/>
              <w:bottom w:val="single" w:sz="4" w:space="0" w:color="auto"/>
              <w:right w:val="single" w:sz="4" w:space="0" w:color="auto"/>
            </w:tcBorders>
            <w:hideMark/>
          </w:tcPr>
          <w:p w14:paraId="68BFF4CD" w14:textId="77777777" w:rsidR="0055696D" w:rsidRPr="008B5DF9" w:rsidRDefault="00025E09" w:rsidP="001402CC">
            <w:pPr>
              <w:spacing w:before="100" w:beforeAutospacing="1" w:after="100" w:afterAutospacing="1" w:line="145" w:lineRule="atLeast"/>
              <w:jc w:val="center"/>
              <w:rPr>
                <w:rFonts w:ascii="Times New Roman" w:hAnsi="Times New Roman"/>
                <w:sz w:val="28"/>
                <w:szCs w:val="28"/>
              </w:rPr>
            </w:pPr>
            <w:r w:rsidRPr="003D7A42">
              <w:rPr>
                <w:rFonts w:ascii="Times New Roman" w:hAnsi="Times New Roman"/>
                <w:sz w:val="28"/>
                <w:szCs w:val="28"/>
              </w:rPr>
              <w:t>1</w:t>
            </w:r>
          </w:p>
        </w:tc>
        <w:tc>
          <w:tcPr>
            <w:tcW w:w="4252" w:type="dxa"/>
            <w:vMerge w:val="restart"/>
            <w:tcBorders>
              <w:top w:val="single" w:sz="4" w:space="0" w:color="auto"/>
              <w:left w:val="single" w:sz="4" w:space="0" w:color="auto"/>
              <w:bottom w:val="single" w:sz="4" w:space="0" w:color="auto"/>
              <w:right w:val="single" w:sz="4" w:space="0" w:color="auto"/>
            </w:tcBorders>
            <w:hideMark/>
          </w:tcPr>
          <w:p w14:paraId="271F53AF" w14:textId="77777777" w:rsidR="00025E09" w:rsidRPr="008B5DF9" w:rsidRDefault="00025E09" w:rsidP="0055696D">
            <w:pPr>
              <w:spacing w:before="100" w:beforeAutospacing="1" w:after="100" w:afterAutospacing="1"/>
              <w:rPr>
                <w:rFonts w:ascii="Times New Roman" w:hAnsi="Times New Roman"/>
                <w:sz w:val="28"/>
                <w:szCs w:val="28"/>
              </w:rPr>
            </w:pPr>
            <w:r w:rsidRPr="003D7A42">
              <w:rPr>
                <w:rFonts w:ascii="Times New Roman" w:hAnsi="Times New Roman"/>
                <w:sz w:val="28"/>
                <w:szCs w:val="28"/>
              </w:rPr>
              <w:t>Размер платы,</w:t>
            </w:r>
            <w:r w:rsidRPr="008B5DF9">
              <w:rPr>
                <w:rFonts w:ascii="Times New Roman" w:hAnsi="Times New Roman"/>
                <w:sz w:val="28"/>
                <w:szCs w:val="28"/>
              </w:rPr>
              <w:t xml:space="preserve"> предлагаем</w:t>
            </w:r>
            <w:r w:rsidRPr="003D7A42">
              <w:rPr>
                <w:rFonts w:ascii="Times New Roman" w:hAnsi="Times New Roman"/>
                <w:sz w:val="28"/>
                <w:szCs w:val="28"/>
              </w:rPr>
              <w:t>ый</w:t>
            </w:r>
            <w:r w:rsidRPr="008B5DF9">
              <w:rPr>
                <w:rFonts w:ascii="Times New Roman" w:hAnsi="Times New Roman"/>
                <w:sz w:val="28"/>
                <w:szCs w:val="28"/>
              </w:rPr>
              <w:t xml:space="preserve"> участником конкурса на право заключения договора на размещение нестационарного торгового объекта </w:t>
            </w:r>
          </w:p>
          <w:p w14:paraId="77DA3A09" w14:textId="77777777" w:rsidR="0055696D" w:rsidRPr="008B5DF9" w:rsidRDefault="00025E09" w:rsidP="0055696D">
            <w:pPr>
              <w:spacing w:before="100" w:beforeAutospacing="1" w:after="100" w:afterAutospacing="1" w:line="145" w:lineRule="atLeast"/>
              <w:rPr>
                <w:rFonts w:ascii="Times New Roman" w:hAnsi="Times New Roman"/>
                <w:sz w:val="28"/>
                <w:szCs w:val="28"/>
              </w:rPr>
            </w:pPr>
            <w:r w:rsidRPr="008B5DF9">
              <w:rPr>
                <w:rFonts w:ascii="Times New Roman" w:hAnsi="Times New Roman"/>
                <w:sz w:val="28"/>
                <w:szCs w:val="28"/>
              </w:rPr>
              <w:t> </w:t>
            </w:r>
          </w:p>
        </w:tc>
        <w:tc>
          <w:tcPr>
            <w:tcW w:w="2977" w:type="dxa"/>
            <w:tcBorders>
              <w:top w:val="single" w:sz="4" w:space="0" w:color="auto"/>
              <w:left w:val="single" w:sz="4" w:space="0" w:color="auto"/>
              <w:bottom w:val="single" w:sz="4" w:space="0" w:color="auto"/>
              <w:right w:val="single" w:sz="4" w:space="0" w:color="auto"/>
            </w:tcBorders>
            <w:hideMark/>
          </w:tcPr>
          <w:p w14:paraId="09F166D4" w14:textId="77777777" w:rsidR="0055696D" w:rsidRPr="008B5DF9" w:rsidRDefault="00025E09" w:rsidP="0055696D">
            <w:pPr>
              <w:spacing w:before="100" w:beforeAutospacing="1" w:after="100" w:afterAutospacing="1" w:line="145" w:lineRule="atLeast"/>
              <w:rPr>
                <w:rFonts w:ascii="Times New Roman" w:hAnsi="Times New Roman"/>
                <w:sz w:val="28"/>
                <w:szCs w:val="28"/>
              </w:rPr>
            </w:pPr>
            <w:r w:rsidRPr="008B5DF9">
              <w:rPr>
                <w:rFonts w:ascii="Times New Roman" w:hAnsi="Times New Roman"/>
                <w:sz w:val="28"/>
                <w:szCs w:val="28"/>
              </w:rPr>
              <w:t xml:space="preserve">более 80% выше начальной цены конкурса </w:t>
            </w:r>
          </w:p>
        </w:tc>
        <w:tc>
          <w:tcPr>
            <w:tcW w:w="1843" w:type="dxa"/>
            <w:tcBorders>
              <w:top w:val="single" w:sz="4" w:space="0" w:color="auto"/>
              <w:left w:val="single" w:sz="4" w:space="0" w:color="auto"/>
              <w:bottom w:val="single" w:sz="4" w:space="0" w:color="auto"/>
              <w:right w:val="single" w:sz="4" w:space="0" w:color="auto"/>
            </w:tcBorders>
            <w:hideMark/>
          </w:tcPr>
          <w:p w14:paraId="0D029ABA" w14:textId="77777777" w:rsidR="0055696D" w:rsidRPr="008B5DF9" w:rsidRDefault="00025E09" w:rsidP="0055696D">
            <w:pPr>
              <w:spacing w:before="100" w:beforeAutospacing="1" w:after="100" w:afterAutospacing="1" w:line="145" w:lineRule="atLeast"/>
              <w:rPr>
                <w:rFonts w:ascii="Times New Roman" w:hAnsi="Times New Roman"/>
                <w:sz w:val="28"/>
                <w:szCs w:val="28"/>
              </w:rPr>
            </w:pPr>
            <w:r w:rsidRPr="008B5DF9">
              <w:rPr>
                <w:rFonts w:ascii="Times New Roman" w:hAnsi="Times New Roman"/>
                <w:sz w:val="28"/>
                <w:szCs w:val="28"/>
              </w:rPr>
              <w:t>60</w:t>
            </w:r>
          </w:p>
        </w:tc>
      </w:tr>
      <w:tr w:rsidR="00025E09" w:rsidRPr="008B5DF9" w14:paraId="15B13442" w14:textId="77777777" w:rsidTr="00441810">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0660DA49" w14:textId="77777777" w:rsidR="00025E09" w:rsidRPr="008B5DF9" w:rsidRDefault="00025E09" w:rsidP="001402CC">
            <w:pPr>
              <w:jc w:val="center"/>
              <w:rPr>
                <w:rFonts w:ascii="Times New Roman" w:hAnsi="Times New Roman"/>
                <w:sz w:val="28"/>
                <w:szCs w:val="28"/>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14:paraId="4CA2E2CF" w14:textId="77777777" w:rsidR="00025E09" w:rsidRPr="008B5DF9" w:rsidRDefault="00025E09" w:rsidP="0055696D">
            <w:pPr>
              <w:rPr>
                <w:rFonts w:ascii="Times New Roman" w:hAnsi="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14:paraId="1FE3F332" w14:textId="77777777" w:rsidR="0055696D" w:rsidRPr="008B5DF9" w:rsidRDefault="00025E09" w:rsidP="0055696D">
            <w:pPr>
              <w:spacing w:before="100" w:beforeAutospacing="1" w:after="100" w:afterAutospacing="1" w:line="145" w:lineRule="atLeast"/>
              <w:rPr>
                <w:rFonts w:ascii="Times New Roman" w:hAnsi="Times New Roman"/>
                <w:sz w:val="28"/>
                <w:szCs w:val="28"/>
              </w:rPr>
            </w:pPr>
            <w:r w:rsidRPr="008B5DF9">
              <w:rPr>
                <w:rFonts w:ascii="Times New Roman" w:hAnsi="Times New Roman"/>
                <w:sz w:val="28"/>
                <w:szCs w:val="28"/>
              </w:rPr>
              <w:t xml:space="preserve">от 60% до 80% выше начальной цены конкурса </w:t>
            </w:r>
          </w:p>
        </w:tc>
        <w:tc>
          <w:tcPr>
            <w:tcW w:w="1843" w:type="dxa"/>
            <w:tcBorders>
              <w:top w:val="single" w:sz="4" w:space="0" w:color="auto"/>
              <w:left w:val="single" w:sz="4" w:space="0" w:color="auto"/>
              <w:bottom w:val="single" w:sz="4" w:space="0" w:color="auto"/>
              <w:right w:val="single" w:sz="4" w:space="0" w:color="auto"/>
            </w:tcBorders>
            <w:hideMark/>
          </w:tcPr>
          <w:p w14:paraId="06F59065" w14:textId="77777777" w:rsidR="0055696D" w:rsidRPr="008B5DF9" w:rsidRDefault="00025E09" w:rsidP="0055696D">
            <w:pPr>
              <w:spacing w:before="100" w:beforeAutospacing="1" w:after="100" w:afterAutospacing="1" w:line="145" w:lineRule="atLeast"/>
              <w:rPr>
                <w:rFonts w:ascii="Times New Roman" w:hAnsi="Times New Roman"/>
                <w:sz w:val="28"/>
                <w:szCs w:val="28"/>
              </w:rPr>
            </w:pPr>
            <w:r w:rsidRPr="008B5DF9">
              <w:rPr>
                <w:rFonts w:ascii="Times New Roman" w:hAnsi="Times New Roman"/>
                <w:sz w:val="28"/>
                <w:szCs w:val="28"/>
              </w:rPr>
              <w:t>55</w:t>
            </w:r>
          </w:p>
        </w:tc>
      </w:tr>
      <w:tr w:rsidR="00025E09" w:rsidRPr="008B5DF9" w14:paraId="11B7013A" w14:textId="77777777" w:rsidTr="00441810">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4A2E78FB" w14:textId="77777777" w:rsidR="00025E09" w:rsidRPr="008B5DF9" w:rsidRDefault="00025E09" w:rsidP="001402CC">
            <w:pPr>
              <w:jc w:val="center"/>
              <w:rPr>
                <w:rFonts w:ascii="Times New Roman" w:hAnsi="Times New Roman"/>
                <w:sz w:val="28"/>
                <w:szCs w:val="28"/>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14:paraId="73E40714" w14:textId="77777777" w:rsidR="00025E09" w:rsidRPr="008B5DF9" w:rsidRDefault="00025E09" w:rsidP="0055696D">
            <w:pPr>
              <w:rPr>
                <w:rFonts w:ascii="Times New Roman" w:hAnsi="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14:paraId="0DF07890" w14:textId="77777777" w:rsidR="0055696D" w:rsidRPr="008B5DF9" w:rsidRDefault="00025E09" w:rsidP="0055696D">
            <w:pPr>
              <w:spacing w:before="100" w:beforeAutospacing="1" w:after="100" w:afterAutospacing="1" w:line="145" w:lineRule="atLeast"/>
              <w:rPr>
                <w:rFonts w:ascii="Times New Roman" w:hAnsi="Times New Roman"/>
                <w:sz w:val="28"/>
                <w:szCs w:val="28"/>
              </w:rPr>
            </w:pPr>
            <w:r w:rsidRPr="008B5DF9">
              <w:rPr>
                <w:rFonts w:ascii="Times New Roman" w:hAnsi="Times New Roman"/>
                <w:sz w:val="28"/>
                <w:szCs w:val="28"/>
              </w:rPr>
              <w:t xml:space="preserve">от 50% до 60% выше начальной цены конкурса </w:t>
            </w:r>
          </w:p>
        </w:tc>
        <w:tc>
          <w:tcPr>
            <w:tcW w:w="1843" w:type="dxa"/>
            <w:tcBorders>
              <w:top w:val="single" w:sz="4" w:space="0" w:color="auto"/>
              <w:left w:val="single" w:sz="4" w:space="0" w:color="auto"/>
              <w:bottom w:val="single" w:sz="4" w:space="0" w:color="auto"/>
              <w:right w:val="single" w:sz="4" w:space="0" w:color="auto"/>
            </w:tcBorders>
            <w:hideMark/>
          </w:tcPr>
          <w:p w14:paraId="5D4DEE2C" w14:textId="77777777" w:rsidR="0055696D" w:rsidRPr="008B5DF9" w:rsidRDefault="00025E09" w:rsidP="0055696D">
            <w:pPr>
              <w:spacing w:before="100" w:beforeAutospacing="1" w:after="100" w:afterAutospacing="1" w:line="145" w:lineRule="atLeast"/>
              <w:rPr>
                <w:rFonts w:ascii="Times New Roman" w:hAnsi="Times New Roman"/>
                <w:sz w:val="28"/>
                <w:szCs w:val="28"/>
              </w:rPr>
            </w:pPr>
            <w:r w:rsidRPr="008B5DF9">
              <w:rPr>
                <w:rFonts w:ascii="Times New Roman" w:hAnsi="Times New Roman"/>
                <w:sz w:val="28"/>
                <w:szCs w:val="28"/>
              </w:rPr>
              <w:t>50</w:t>
            </w:r>
          </w:p>
        </w:tc>
      </w:tr>
      <w:tr w:rsidR="00025E09" w:rsidRPr="008B5DF9" w14:paraId="19C420A1" w14:textId="77777777" w:rsidTr="00441810">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34B6CF7C" w14:textId="77777777" w:rsidR="00025E09" w:rsidRPr="008B5DF9" w:rsidRDefault="00025E09" w:rsidP="001402CC">
            <w:pPr>
              <w:jc w:val="center"/>
              <w:rPr>
                <w:rFonts w:ascii="Times New Roman" w:hAnsi="Times New Roman"/>
                <w:sz w:val="28"/>
                <w:szCs w:val="28"/>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14:paraId="6442917A" w14:textId="77777777" w:rsidR="00025E09" w:rsidRPr="008B5DF9" w:rsidRDefault="00025E09" w:rsidP="0055696D">
            <w:pPr>
              <w:rPr>
                <w:rFonts w:ascii="Times New Roman" w:hAnsi="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14:paraId="68D3CF75" w14:textId="77777777" w:rsidR="0055696D" w:rsidRPr="008B5DF9" w:rsidRDefault="00025E09" w:rsidP="0055696D">
            <w:pPr>
              <w:spacing w:before="100" w:beforeAutospacing="1" w:after="100" w:afterAutospacing="1" w:line="145" w:lineRule="atLeast"/>
              <w:rPr>
                <w:rFonts w:ascii="Times New Roman" w:hAnsi="Times New Roman"/>
                <w:sz w:val="28"/>
                <w:szCs w:val="28"/>
              </w:rPr>
            </w:pPr>
            <w:r w:rsidRPr="008B5DF9">
              <w:rPr>
                <w:rFonts w:ascii="Times New Roman" w:hAnsi="Times New Roman"/>
                <w:sz w:val="28"/>
                <w:szCs w:val="28"/>
              </w:rPr>
              <w:t xml:space="preserve">от 40% до 50% выше начальной цены конкурса </w:t>
            </w:r>
          </w:p>
        </w:tc>
        <w:tc>
          <w:tcPr>
            <w:tcW w:w="1843" w:type="dxa"/>
            <w:tcBorders>
              <w:top w:val="single" w:sz="4" w:space="0" w:color="auto"/>
              <w:left w:val="single" w:sz="4" w:space="0" w:color="auto"/>
              <w:bottom w:val="single" w:sz="4" w:space="0" w:color="auto"/>
              <w:right w:val="single" w:sz="4" w:space="0" w:color="auto"/>
            </w:tcBorders>
            <w:hideMark/>
          </w:tcPr>
          <w:p w14:paraId="20CAA90D" w14:textId="77777777" w:rsidR="0055696D" w:rsidRPr="008B5DF9" w:rsidRDefault="00025E09" w:rsidP="0055696D">
            <w:pPr>
              <w:spacing w:before="100" w:beforeAutospacing="1" w:after="100" w:afterAutospacing="1" w:line="145" w:lineRule="atLeast"/>
              <w:rPr>
                <w:rFonts w:ascii="Times New Roman" w:hAnsi="Times New Roman"/>
                <w:sz w:val="28"/>
                <w:szCs w:val="28"/>
              </w:rPr>
            </w:pPr>
            <w:r w:rsidRPr="008B5DF9">
              <w:rPr>
                <w:rFonts w:ascii="Times New Roman" w:hAnsi="Times New Roman"/>
                <w:sz w:val="28"/>
                <w:szCs w:val="28"/>
              </w:rPr>
              <w:t>45</w:t>
            </w:r>
          </w:p>
        </w:tc>
      </w:tr>
      <w:tr w:rsidR="00025E09" w:rsidRPr="008B5DF9" w14:paraId="21FC8677" w14:textId="77777777" w:rsidTr="00441810">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14249037" w14:textId="77777777" w:rsidR="00025E09" w:rsidRPr="008B5DF9" w:rsidRDefault="00025E09" w:rsidP="001402CC">
            <w:pPr>
              <w:jc w:val="center"/>
              <w:rPr>
                <w:rFonts w:ascii="Times New Roman" w:hAnsi="Times New Roman"/>
                <w:sz w:val="28"/>
                <w:szCs w:val="28"/>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14:paraId="59BD4BA5" w14:textId="77777777" w:rsidR="00025E09" w:rsidRPr="008B5DF9" w:rsidRDefault="00025E09" w:rsidP="0055696D">
            <w:pPr>
              <w:rPr>
                <w:rFonts w:ascii="Times New Roman" w:hAnsi="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14:paraId="4E0BE596" w14:textId="77777777" w:rsidR="0055696D" w:rsidRPr="008B5DF9" w:rsidRDefault="00025E09" w:rsidP="0055696D">
            <w:pPr>
              <w:spacing w:before="100" w:beforeAutospacing="1" w:after="100" w:afterAutospacing="1" w:line="145" w:lineRule="atLeast"/>
              <w:rPr>
                <w:rFonts w:ascii="Times New Roman" w:hAnsi="Times New Roman"/>
                <w:sz w:val="28"/>
                <w:szCs w:val="28"/>
              </w:rPr>
            </w:pPr>
            <w:r w:rsidRPr="008B5DF9">
              <w:rPr>
                <w:rFonts w:ascii="Times New Roman" w:hAnsi="Times New Roman"/>
                <w:sz w:val="28"/>
                <w:szCs w:val="28"/>
              </w:rPr>
              <w:t xml:space="preserve">от 30% до 40% выше начальной цены конкурса </w:t>
            </w:r>
          </w:p>
        </w:tc>
        <w:tc>
          <w:tcPr>
            <w:tcW w:w="1843" w:type="dxa"/>
            <w:tcBorders>
              <w:top w:val="single" w:sz="4" w:space="0" w:color="auto"/>
              <w:left w:val="single" w:sz="4" w:space="0" w:color="auto"/>
              <w:bottom w:val="single" w:sz="4" w:space="0" w:color="auto"/>
              <w:right w:val="single" w:sz="4" w:space="0" w:color="auto"/>
            </w:tcBorders>
            <w:hideMark/>
          </w:tcPr>
          <w:p w14:paraId="397393DE" w14:textId="77777777" w:rsidR="0055696D" w:rsidRPr="008B5DF9" w:rsidRDefault="00025E09" w:rsidP="0055696D">
            <w:pPr>
              <w:spacing w:before="100" w:beforeAutospacing="1" w:after="100" w:afterAutospacing="1" w:line="145" w:lineRule="atLeast"/>
              <w:rPr>
                <w:rFonts w:ascii="Times New Roman" w:hAnsi="Times New Roman"/>
                <w:sz w:val="28"/>
                <w:szCs w:val="28"/>
              </w:rPr>
            </w:pPr>
            <w:r w:rsidRPr="008B5DF9">
              <w:rPr>
                <w:rFonts w:ascii="Times New Roman" w:hAnsi="Times New Roman"/>
                <w:sz w:val="28"/>
                <w:szCs w:val="28"/>
              </w:rPr>
              <w:t>40</w:t>
            </w:r>
          </w:p>
        </w:tc>
      </w:tr>
      <w:tr w:rsidR="00025E09" w:rsidRPr="008B5DF9" w14:paraId="47DF8F4B" w14:textId="77777777" w:rsidTr="00441810">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6FBF3C66" w14:textId="77777777" w:rsidR="00025E09" w:rsidRPr="008B5DF9" w:rsidRDefault="00025E09" w:rsidP="001402CC">
            <w:pPr>
              <w:jc w:val="center"/>
              <w:rPr>
                <w:rFonts w:ascii="Times New Roman" w:hAnsi="Times New Roman"/>
                <w:sz w:val="28"/>
                <w:szCs w:val="28"/>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14:paraId="167D059A" w14:textId="77777777" w:rsidR="00025E09" w:rsidRPr="008B5DF9" w:rsidRDefault="00025E09" w:rsidP="0055696D">
            <w:pPr>
              <w:rPr>
                <w:rFonts w:ascii="Times New Roman" w:hAnsi="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14:paraId="554C91D4" w14:textId="77777777" w:rsidR="0055696D" w:rsidRPr="008B5DF9" w:rsidRDefault="00025E09" w:rsidP="0055696D">
            <w:pPr>
              <w:spacing w:before="100" w:beforeAutospacing="1" w:after="100" w:afterAutospacing="1" w:line="145" w:lineRule="atLeast"/>
              <w:rPr>
                <w:rFonts w:ascii="Times New Roman" w:hAnsi="Times New Roman"/>
                <w:sz w:val="28"/>
                <w:szCs w:val="28"/>
              </w:rPr>
            </w:pPr>
            <w:r w:rsidRPr="008B5DF9">
              <w:rPr>
                <w:rFonts w:ascii="Times New Roman" w:hAnsi="Times New Roman"/>
                <w:sz w:val="28"/>
                <w:szCs w:val="28"/>
              </w:rPr>
              <w:t xml:space="preserve">от 20% до 30% выше начальной цены конкурса </w:t>
            </w:r>
          </w:p>
        </w:tc>
        <w:tc>
          <w:tcPr>
            <w:tcW w:w="1843" w:type="dxa"/>
            <w:tcBorders>
              <w:top w:val="single" w:sz="4" w:space="0" w:color="auto"/>
              <w:left w:val="single" w:sz="4" w:space="0" w:color="auto"/>
              <w:bottom w:val="single" w:sz="4" w:space="0" w:color="auto"/>
              <w:right w:val="single" w:sz="4" w:space="0" w:color="auto"/>
            </w:tcBorders>
            <w:hideMark/>
          </w:tcPr>
          <w:p w14:paraId="75834449" w14:textId="77777777" w:rsidR="0055696D" w:rsidRPr="008B5DF9" w:rsidRDefault="00025E09" w:rsidP="0055696D">
            <w:pPr>
              <w:spacing w:before="100" w:beforeAutospacing="1" w:after="100" w:afterAutospacing="1" w:line="145" w:lineRule="atLeast"/>
              <w:rPr>
                <w:rFonts w:ascii="Times New Roman" w:hAnsi="Times New Roman"/>
                <w:sz w:val="28"/>
                <w:szCs w:val="28"/>
              </w:rPr>
            </w:pPr>
            <w:r w:rsidRPr="008B5DF9">
              <w:rPr>
                <w:rFonts w:ascii="Times New Roman" w:hAnsi="Times New Roman"/>
                <w:sz w:val="28"/>
                <w:szCs w:val="28"/>
              </w:rPr>
              <w:t>35</w:t>
            </w:r>
          </w:p>
        </w:tc>
      </w:tr>
      <w:tr w:rsidR="00025E09" w:rsidRPr="008B5DF9" w14:paraId="377F6867" w14:textId="77777777" w:rsidTr="00441810">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668903F0" w14:textId="77777777" w:rsidR="00025E09" w:rsidRPr="008B5DF9" w:rsidRDefault="00025E09" w:rsidP="001402CC">
            <w:pPr>
              <w:jc w:val="center"/>
              <w:rPr>
                <w:rFonts w:ascii="Times New Roman" w:hAnsi="Times New Roman"/>
                <w:sz w:val="28"/>
                <w:szCs w:val="28"/>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14:paraId="31690A45" w14:textId="77777777" w:rsidR="00025E09" w:rsidRPr="008B5DF9" w:rsidRDefault="00025E09" w:rsidP="0055696D">
            <w:pPr>
              <w:rPr>
                <w:rFonts w:ascii="Times New Roman" w:hAnsi="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14:paraId="25BBCB1D" w14:textId="77777777" w:rsidR="0055696D" w:rsidRPr="008B5DF9" w:rsidRDefault="00025E09" w:rsidP="00FA70CF">
            <w:pPr>
              <w:spacing w:before="100" w:beforeAutospacing="1" w:after="100" w:afterAutospacing="1"/>
              <w:rPr>
                <w:rFonts w:ascii="Times New Roman" w:hAnsi="Times New Roman"/>
                <w:sz w:val="28"/>
                <w:szCs w:val="28"/>
              </w:rPr>
            </w:pPr>
            <w:r w:rsidRPr="008B5DF9">
              <w:rPr>
                <w:rFonts w:ascii="Times New Roman" w:hAnsi="Times New Roman"/>
                <w:sz w:val="28"/>
                <w:szCs w:val="28"/>
              </w:rPr>
              <w:t xml:space="preserve">до 20% выше начальной цены конкурса </w:t>
            </w:r>
          </w:p>
        </w:tc>
        <w:tc>
          <w:tcPr>
            <w:tcW w:w="1843" w:type="dxa"/>
            <w:tcBorders>
              <w:top w:val="single" w:sz="4" w:space="0" w:color="auto"/>
              <w:left w:val="single" w:sz="4" w:space="0" w:color="auto"/>
              <w:bottom w:val="single" w:sz="4" w:space="0" w:color="auto"/>
              <w:right w:val="single" w:sz="4" w:space="0" w:color="auto"/>
            </w:tcBorders>
            <w:hideMark/>
          </w:tcPr>
          <w:p w14:paraId="306BED67" w14:textId="77777777" w:rsidR="0055696D" w:rsidRPr="008B5DF9" w:rsidRDefault="00025E09" w:rsidP="0055696D">
            <w:pPr>
              <w:spacing w:before="100" w:beforeAutospacing="1" w:after="100" w:afterAutospacing="1" w:line="145" w:lineRule="atLeast"/>
              <w:rPr>
                <w:rFonts w:ascii="Times New Roman" w:hAnsi="Times New Roman"/>
                <w:sz w:val="28"/>
                <w:szCs w:val="28"/>
              </w:rPr>
            </w:pPr>
            <w:r w:rsidRPr="008B5DF9">
              <w:rPr>
                <w:rFonts w:ascii="Times New Roman" w:hAnsi="Times New Roman"/>
                <w:sz w:val="28"/>
                <w:szCs w:val="28"/>
              </w:rPr>
              <w:t>30</w:t>
            </w:r>
          </w:p>
        </w:tc>
      </w:tr>
      <w:tr w:rsidR="00025E09" w:rsidRPr="008B5DF9" w14:paraId="74BAFE83" w14:textId="77777777" w:rsidTr="00441810">
        <w:trPr>
          <w:trHeight w:val="145"/>
        </w:trPr>
        <w:tc>
          <w:tcPr>
            <w:tcW w:w="710" w:type="dxa"/>
            <w:tcBorders>
              <w:top w:val="single" w:sz="4" w:space="0" w:color="auto"/>
              <w:left w:val="single" w:sz="4" w:space="0" w:color="auto"/>
              <w:bottom w:val="single" w:sz="4" w:space="0" w:color="auto"/>
              <w:right w:val="single" w:sz="4" w:space="0" w:color="auto"/>
            </w:tcBorders>
            <w:hideMark/>
          </w:tcPr>
          <w:p w14:paraId="2DD5050C" w14:textId="77777777" w:rsidR="0055696D" w:rsidRPr="008B5DF9" w:rsidRDefault="00025E09" w:rsidP="001402CC">
            <w:pPr>
              <w:spacing w:before="100" w:beforeAutospacing="1" w:after="100" w:afterAutospacing="1" w:line="145" w:lineRule="atLeast"/>
              <w:jc w:val="center"/>
              <w:rPr>
                <w:rFonts w:ascii="Times New Roman" w:hAnsi="Times New Roman"/>
                <w:sz w:val="28"/>
                <w:szCs w:val="28"/>
              </w:rPr>
            </w:pPr>
            <w:r w:rsidRPr="003D7A42">
              <w:rPr>
                <w:rFonts w:ascii="Times New Roman" w:hAnsi="Times New Roman"/>
                <w:sz w:val="28"/>
                <w:szCs w:val="28"/>
              </w:rPr>
              <w:t>2</w:t>
            </w:r>
          </w:p>
        </w:tc>
        <w:tc>
          <w:tcPr>
            <w:tcW w:w="4252" w:type="dxa"/>
            <w:tcBorders>
              <w:top w:val="single" w:sz="4" w:space="0" w:color="auto"/>
              <w:left w:val="single" w:sz="4" w:space="0" w:color="auto"/>
              <w:bottom w:val="single" w:sz="4" w:space="0" w:color="auto"/>
              <w:right w:val="single" w:sz="4" w:space="0" w:color="auto"/>
            </w:tcBorders>
            <w:hideMark/>
          </w:tcPr>
          <w:p w14:paraId="602F57BA" w14:textId="77777777" w:rsidR="00025E09" w:rsidRPr="008B5DF9" w:rsidRDefault="00025E09" w:rsidP="00FA70CF">
            <w:pPr>
              <w:spacing w:after="0"/>
              <w:rPr>
                <w:rFonts w:ascii="Times New Roman" w:hAnsi="Times New Roman"/>
                <w:sz w:val="28"/>
                <w:szCs w:val="28"/>
              </w:rPr>
            </w:pPr>
            <w:r w:rsidRPr="008B5DF9">
              <w:rPr>
                <w:rFonts w:ascii="Times New Roman" w:hAnsi="Times New Roman"/>
                <w:sz w:val="28"/>
                <w:szCs w:val="28"/>
              </w:rPr>
              <w:t xml:space="preserve">Внешний вид и оформление объекта: </w:t>
            </w:r>
          </w:p>
          <w:p w14:paraId="13456785" w14:textId="77777777" w:rsidR="0055696D" w:rsidRPr="008B5DF9" w:rsidRDefault="00025E09" w:rsidP="001402CC">
            <w:pPr>
              <w:spacing w:after="0"/>
              <w:rPr>
                <w:rFonts w:ascii="Times New Roman" w:hAnsi="Times New Roman"/>
                <w:sz w:val="28"/>
                <w:szCs w:val="28"/>
              </w:rPr>
            </w:pPr>
            <w:r w:rsidRPr="008B5DF9">
              <w:rPr>
                <w:rFonts w:ascii="Times New Roman" w:hAnsi="Times New Roman"/>
                <w:sz w:val="28"/>
                <w:szCs w:val="28"/>
              </w:rPr>
              <w:t>- эскиз или фотография нестационарного торгового объекта (объекта по оказанию услуг), планируемого к размещению</w:t>
            </w:r>
          </w:p>
        </w:tc>
        <w:tc>
          <w:tcPr>
            <w:tcW w:w="2977" w:type="dxa"/>
            <w:tcBorders>
              <w:top w:val="single" w:sz="4" w:space="0" w:color="auto"/>
              <w:left w:val="single" w:sz="4" w:space="0" w:color="auto"/>
              <w:bottom w:val="single" w:sz="4" w:space="0" w:color="auto"/>
              <w:right w:val="single" w:sz="4" w:space="0" w:color="auto"/>
            </w:tcBorders>
            <w:hideMark/>
          </w:tcPr>
          <w:p w14:paraId="68A110D6" w14:textId="77777777" w:rsidR="00025E09" w:rsidRPr="008B5DF9" w:rsidRDefault="00025E09" w:rsidP="0055696D">
            <w:pPr>
              <w:spacing w:before="100" w:beforeAutospacing="1" w:after="100" w:afterAutospacing="1"/>
              <w:rPr>
                <w:rFonts w:ascii="Times New Roman" w:hAnsi="Times New Roman"/>
                <w:sz w:val="28"/>
                <w:szCs w:val="28"/>
              </w:rPr>
            </w:pPr>
            <w:r w:rsidRPr="008B5DF9">
              <w:rPr>
                <w:rFonts w:ascii="Times New Roman" w:hAnsi="Times New Roman"/>
                <w:sz w:val="28"/>
                <w:szCs w:val="28"/>
              </w:rPr>
              <w:t xml:space="preserve">Наличие эскиза с предложениями по архитектурно-художественному и цветовому решению </w:t>
            </w:r>
          </w:p>
          <w:p w14:paraId="060FD270" w14:textId="77777777" w:rsidR="0055696D" w:rsidRPr="008B5DF9" w:rsidRDefault="00025E09" w:rsidP="0055696D">
            <w:pPr>
              <w:spacing w:before="100" w:beforeAutospacing="1" w:after="100" w:afterAutospacing="1" w:line="145" w:lineRule="atLeast"/>
              <w:rPr>
                <w:rFonts w:ascii="Times New Roman" w:hAnsi="Times New Roman"/>
                <w:sz w:val="28"/>
                <w:szCs w:val="28"/>
              </w:rPr>
            </w:pPr>
            <w:r w:rsidRPr="008B5DF9">
              <w:rPr>
                <w:rFonts w:ascii="Times New Roman" w:hAnsi="Times New Roman"/>
                <w:sz w:val="28"/>
                <w:szCs w:val="28"/>
              </w:rPr>
              <w:t> </w:t>
            </w:r>
          </w:p>
        </w:tc>
        <w:tc>
          <w:tcPr>
            <w:tcW w:w="1843" w:type="dxa"/>
            <w:tcBorders>
              <w:top w:val="single" w:sz="4" w:space="0" w:color="auto"/>
              <w:left w:val="single" w:sz="4" w:space="0" w:color="auto"/>
              <w:bottom w:val="single" w:sz="4" w:space="0" w:color="auto"/>
              <w:right w:val="single" w:sz="4" w:space="0" w:color="auto"/>
            </w:tcBorders>
            <w:hideMark/>
          </w:tcPr>
          <w:p w14:paraId="2808CD5C" w14:textId="77777777" w:rsidR="0055696D" w:rsidRPr="008B5DF9" w:rsidRDefault="00D11FF7" w:rsidP="0055696D">
            <w:pPr>
              <w:spacing w:before="100" w:beforeAutospacing="1" w:after="100" w:afterAutospacing="1" w:line="145" w:lineRule="atLeast"/>
              <w:rPr>
                <w:rFonts w:ascii="Times New Roman" w:hAnsi="Times New Roman"/>
                <w:sz w:val="28"/>
                <w:szCs w:val="28"/>
              </w:rPr>
            </w:pPr>
            <w:r>
              <w:rPr>
                <w:rFonts w:ascii="Times New Roman" w:hAnsi="Times New Roman"/>
                <w:sz w:val="28"/>
                <w:szCs w:val="28"/>
              </w:rPr>
              <w:t>0-10</w:t>
            </w:r>
          </w:p>
        </w:tc>
      </w:tr>
      <w:tr w:rsidR="00025E09" w:rsidRPr="008B5DF9" w14:paraId="4C96F861" w14:textId="77777777" w:rsidTr="00FD001E">
        <w:trPr>
          <w:trHeight w:val="485"/>
        </w:trPr>
        <w:tc>
          <w:tcPr>
            <w:tcW w:w="710" w:type="dxa"/>
            <w:tcBorders>
              <w:top w:val="single" w:sz="4" w:space="0" w:color="auto"/>
              <w:left w:val="single" w:sz="4" w:space="0" w:color="auto"/>
              <w:bottom w:val="single" w:sz="4" w:space="0" w:color="auto"/>
              <w:right w:val="single" w:sz="4" w:space="0" w:color="auto"/>
            </w:tcBorders>
            <w:hideMark/>
          </w:tcPr>
          <w:p w14:paraId="44C2DB5B" w14:textId="77777777" w:rsidR="0055696D" w:rsidRPr="008B5DF9" w:rsidRDefault="00FA70CF" w:rsidP="001402CC">
            <w:pPr>
              <w:spacing w:before="100" w:beforeAutospacing="1" w:after="100" w:afterAutospacing="1"/>
              <w:jc w:val="center"/>
              <w:rPr>
                <w:rFonts w:ascii="Times New Roman" w:hAnsi="Times New Roman"/>
                <w:sz w:val="28"/>
                <w:szCs w:val="28"/>
              </w:rPr>
            </w:pPr>
            <w:r w:rsidRPr="003D7A42">
              <w:rPr>
                <w:rFonts w:ascii="Times New Roman" w:hAnsi="Times New Roman"/>
                <w:sz w:val="28"/>
                <w:szCs w:val="28"/>
              </w:rPr>
              <w:t>3</w:t>
            </w:r>
          </w:p>
        </w:tc>
        <w:tc>
          <w:tcPr>
            <w:tcW w:w="4252" w:type="dxa"/>
            <w:tcBorders>
              <w:top w:val="single" w:sz="4" w:space="0" w:color="auto"/>
              <w:left w:val="single" w:sz="4" w:space="0" w:color="auto"/>
              <w:bottom w:val="single" w:sz="4" w:space="0" w:color="auto"/>
              <w:right w:val="single" w:sz="4" w:space="0" w:color="auto"/>
            </w:tcBorders>
            <w:hideMark/>
          </w:tcPr>
          <w:p w14:paraId="0265FDF7" w14:textId="77777777" w:rsidR="00025E09" w:rsidRPr="003D7A42" w:rsidRDefault="00025E09" w:rsidP="00FD001E">
            <w:pPr>
              <w:spacing w:after="0" w:line="240" w:lineRule="auto"/>
              <w:rPr>
                <w:rFonts w:ascii="Times New Roman" w:hAnsi="Times New Roman"/>
                <w:sz w:val="28"/>
                <w:szCs w:val="28"/>
              </w:rPr>
            </w:pPr>
            <w:r w:rsidRPr="003D7A42">
              <w:rPr>
                <w:rFonts w:ascii="Times New Roman" w:hAnsi="Times New Roman"/>
                <w:sz w:val="28"/>
                <w:szCs w:val="28"/>
              </w:rPr>
              <w:t xml:space="preserve">Опыт работы в сфере </w:t>
            </w:r>
            <w:r w:rsidR="00FD001E">
              <w:rPr>
                <w:rFonts w:ascii="Times New Roman" w:hAnsi="Times New Roman"/>
                <w:sz w:val="28"/>
                <w:szCs w:val="28"/>
              </w:rPr>
              <w:t>нестационарной торговли, уровень культуры и качества обслуживания</w:t>
            </w:r>
          </w:p>
        </w:tc>
        <w:tc>
          <w:tcPr>
            <w:tcW w:w="2977" w:type="dxa"/>
            <w:tcBorders>
              <w:top w:val="single" w:sz="4" w:space="0" w:color="auto"/>
              <w:left w:val="single" w:sz="4" w:space="0" w:color="auto"/>
              <w:bottom w:val="single" w:sz="4" w:space="0" w:color="auto"/>
              <w:right w:val="single" w:sz="4" w:space="0" w:color="auto"/>
            </w:tcBorders>
          </w:tcPr>
          <w:p w14:paraId="1DCCA049" w14:textId="77777777" w:rsidR="0055696D" w:rsidRPr="008B5DF9" w:rsidRDefault="00FD001E" w:rsidP="00FD001E">
            <w:pPr>
              <w:spacing w:before="100" w:beforeAutospacing="1" w:after="100" w:afterAutospacing="1"/>
              <w:rPr>
                <w:rFonts w:ascii="Times New Roman" w:hAnsi="Times New Roman"/>
                <w:sz w:val="28"/>
                <w:szCs w:val="28"/>
              </w:rPr>
            </w:pPr>
            <w:r w:rsidRPr="00FD001E">
              <w:rPr>
                <w:rFonts w:ascii="Times New Roman" w:hAnsi="Times New Roman"/>
                <w:sz w:val="28"/>
                <w:szCs w:val="28"/>
              </w:rPr>
              <w:t>Копии благодарностей, наград, дислокации на размещение нестационарных торговых объектов, выданные ранее</w:t>
            </w:r>
            <w:r>
              <w:rPr>
                <w:rFonts w:ascii="Times New Roman" w:hAnsi="Times New Roman"/>
                <w:sz w:val="28"/>
                <w:szCs w:val="28"/>
              </w:rPr>
              <w:t>. Фотографии рабочего места с применением форменной одежды продавца</w:t>
            </w:r>
          </w:p>
        </w:tc>
        <w:tc>
          <w:tcPr>
            <w:tcW w:w="1843" w:type="dxa"/>
            <w:tcBorders>
              <w:top w:val="single" w:sz="4" w:space="0" w:color="auto"/>
              <w:left w:val="single" w:sz="4" w:space="0" w:color="auto"/>
              <w:bottom w:val="single" w:sz="4" w:space="0" w:color="auto"/>
              <w:right w:val="single" w:sz="4" w:space="0" w:color="auto"/>
            </w:tcBorders>
            <w:hideMark/>
          </w:tcPr>
          <w:p w14:paraId="4E2DC2CC" w14:textId="77777777" w:rsidR="0055696D" w:rsidRPr="008B5DF9" w:rsidRDefault="00D11FF7" w:rsidP="0055696D">
            <w:pPr>
              <w:spacing w:before="100" w:beforeAutospacing="1" w:after="100" w:afterAutospacing="1"/>
              <w:rPr>
                <w:rFonts w:ascii="Times New Roman" w:hAnsi="Times New Roman"/>
                <w:sz w:val="28"/>
                <w:szCs w:val="28"/>
              </w:rPr>
            </w:pPr>
            <w:r>
              <w:rPr>
                <w:rFonts w:ascii="Times New Roman" w:hAnsi="Times New Roman"/>
                <w:sz w:val="28"/>
                <w:szCs w:val="28"/>
              </w:rPr>
              <w:t>0-10</w:t>
            </w:r>
          </w:p>
        </w:tc>
      </w:tr>
    </w:tbl>
    <w:p w14:paraId="56C38D22" w14:textId="77777777" w:rsidR="00025E09" w:rsidRPr="001402CC" w:rsidRDefault="00025E09" w:rsidP="00E942F9">
      <w:pPr>
        <w:spacing w:after="0" w:line="240" w:lineRule="auto"/>
        <w:rPr>
          <w:rFonts w:ascii="Times New Roman" w:eastAsia="Times New Roman" w:hAnsi="Times New Roman"/>
          <w:sz w:val="28"/>
          <w:szCs w:val="28"/>
          <w:lang w:eastAsia="ru-RU"/>
        </w:rPr>
      </w:pPr>
    </w:p>
    <w:p w14:paraId="270A40C6" w14:textId="77777777" w:rsidR="00842640" w:rsidRPr="001402CC" w:rsidRDefault="00B82389" w:rsidP="008902FC">
      <w:pPr>
        <w:spacing w:after="0" w:line="240" w:lineRule="auto"/>
        <w:ind w:firstLine="709"/>
        <w:jc w:val="center"/>
        <w:rPr>
          <w:rFonts w:ascii="Times New Roman" w:hAnsi="Times New Roman"/>
          <w:b/>
          <w:sz w:val="28"/>
          <w:szCs w:val="28"/>
        </w:rPr>
      </w:pPr>
      <w:r>
        <w:rPr>
          <w:rFonts w:ascii="Times New Roman" w:hAnsi="Times New Roman"/>
          <w:b/>
          <w:sz w:val="28"/>
          <w:szCs w:val="28"/>
        </w:rPr>
        <w:t>9</w:t>
      </w:r>
      <w:r w:rsidR="00842640" w:rsidRPr="001402CC">
        <w:rPr>
          <w:rFonts w:ascii="Times New Roman" w:hAnsi="Times New Roman"/>
          <w:b/>
          <w:sz w:val="28"/>
          <w:szCs w:val="28"/>
        </w:rPr>
        <w:t>. Порядок оценки и сопоставления заявок на участие в конкурсе</w:t>
      </w:r>
    </w:p>
    <w:p w14:paraId="4F63A33A" w14:textId="77777777" w:rsidR="001402CC" w:rsidRDefault="001402CC" w:rsidP="008902FC">
      <w:pPr>
        <w:spacing w:after="0" w:line="240" w:lineRule="auto"/>
        <w:ind w:firstLine="709"/>
        <w:jc w:val="both"/>
        <w:rPr>
          <w:b/>
          <w:sz w:val="28"/>
          <w:szCs w:val="28"/>
        </w:rPr>
      </w:pPr>
    </w:p>
    <w:p w14:paraId="3C79C3DC" w14:textId="77777777" w:rsidR="00842640" w:rsidRPr="007B0199" w:rsidRDefault="00B82389" w:rsidP="008902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1402CC">
        <w:rPr>
          <w:rFonts w:ascii="Times New Roman" w:hAnsi="Times New Roman" w:cs="Times New Roman"/>
          <w:sz w:val="28"/>
          <w:szCs w:val="28"/>
        </w:rPr>
        <w:t>.1</w:t>
      </w:r>
      <w:r w:rsidR="00842640" w:rsidRPr="007B0199">
        <w:rPr>
          <w:rFonts w:ascii="Times New Roman" w:hAnsi="Times New Roman" w:cs="Times New Roman"/>
          <w:sz w:val="28"/>
          <w:szCs w:val="28"/>
        </w:rPr>
        <w:t>. 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 даты подписания протокола рассмотрения заявок.</w:t>
      </w:r>
    </w:p>
    <w:p w14:paraId="265B95F5" w14:textId="77777777" w:rsidR="00842640" w:rsidRPr="007B0199" w:rsidRDefault="00B82389" w:rsidP="008902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1402CC">
        <w:rPr>
          <w:rFonts w:ascii="Times New Roman" w:hAnsi="Times New Roman" w:cs="Times New Roman"/>
          <w:sz w:val="28"/>
          <w:szCs w:val="28"/>
        </w:rPr>
        <w:t>.2</w:t>
      </w:r>
      <w:r w:rsidR="00842640" w:rsidRPr="007B0199">
        <w:rPr>
          <w:rFonts w:ascii="Times New Roman" w:hAnsi="Times New Roman" w:cs="Times New Roman"/>
          <w:sz w:val="28"/>
          <w:szCs w:val="28"/>
        </w:rPr>
        <w:t>. 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конкурсной документацией.</w:t>
      </w:r>
    </w:p>
    <w:p w14:paraId="229492F9" w14:textId="77777777" w:rsidR="00842640" w:rsidRPr="007B0199" w:rsidRDefault="00B82389" w:rsidP="008902FC">
      <w:pPr>
        <w:pStyle w:val="ConsPlusNormal"/>
        <w:ind w:firstLine="709"/>
        <w:jc w:val="both"/>
        <w:rPr>
          <w:rFonts w:ascii="Times New Roman" w:hAnsi="Times New Roman" w:cs="Times New Roman"/>
          <w:sz w:val="28"/>
          <w:szCs w:val="28"/>
        </w:rPr>
      </w:pPr>
      <w:bookmarkStart w:id="1" w:name="Par8"/>
      <w:bookmarkEnd w:id="1"/>
      <w:r>
        <w:rPr>
          <w:rFonts w:ascii="Times New Roman" w:hAnsi="Times New Roman" w:cs="Times New Roman"/>
          <w:sz w:val="28"/>
          <w:szCs w:val="28"/>
        </w:rPr>
        <w:t>9</w:t>
      </w:r>
      <w:r w:rsidR="001402CC">
        <w:rPr>
          <w:rFonts w:ascii="Times New Roman" w:hAnsi="Times New Roman" w:cs="Times New Roman"/>
          <w:sz w:val="28"/>
          <w:szCs w:val="28"/>
        </w:rPr>
        <w:t>.3</w:t>
      </w:r>
      <w:r w:rsidR="00842640" w:rsidRPr="007B0199">
        <w:rPr>
          <w:rFonts w:ascii="Times New Roman" w:hAnsi="Times New Roman" w:cs="Times New Roman"/>
          <w:sz w:val="28"/>
          <w:szCs w:val="28"/>
        </w:rPr>
        <w:t xml:space="preserve">. Для определения лучших условий исполнения договора, предложенных в заявках на участие в конкурсе, оценка и сопоставление этих заявок осуществляются по цене договора и иным критериям, установленным организатором торгов и указанным в конкурсной документации. </w:t>
      </w:r>
    </w:p>
    <w:p w14:paraId="38D7326C" w14:textId="77777777" w:rsidR="00842640" w:rsidRPr="007B0199" w:rsidRDefault="00B82389" w:rsidP="008902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1402CC">
        <w:rPr>
          <w:rFonts w:ascii="Times New Roman" w:hAnsi="Times New Roman" w:cs="Times New Roman"/>
          <w:sz w:val="28"/>
          <w:szCs w:val="28"/>
        </w:rPr>
        <w:t>.4</w:t>
      </w:r>
      <w:r w:rsidR="00842640" w:rsidRPr="007B0199">
        <w:rPr>
          <w:rFonts w:ascii="Times New Roman" w:hAnsi="Times New Roman" w:cs="Times New Roman"/>
          <w:sz w:val="28"/>
          <w:szCs w:val="28"/>
        </w:rPr>
        <w:t>. Значение каждого критерия устанавливает организатор торгов и указывает в информационном сообщении.</w:t>
      </w:r>
    </w:p>
    <w:p w14:paraId="32B63C84" w14:textId="77777777" w:rsidR="00842640" w:rsidRDefault="00B82389" w:rsidP="008902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1402CC">
        <w:rPr>
          <w:rFonts w:ascii="Times New Roman" w:hAnsi="Times New Roman" w:cs="Times New Roman"/>
          <w:sz w:val="28"/>
          <w:szCs w:val="28"/>
        </w:rPr>
        <w:t>.5</w:t>
      </w:r>
      <w:r w:rsidR="00842640" w:rsidRPr="007B0199">
        <w:rPr>
          <w:rFonts w:ascii="Times New Roman" w:hAnsi="Times New Roman" w:cs="Times New Roman"/>
          <w:sz w:val="28"/>
          <w:szCs w:val="28"/>
        </w:rPr>
        <w:t>. При применении критериев конкурса</w:t>
      </w:r>
      <w:r w:rsidR="00E942F9">
        <w:rPr>
          <w:rFonts w:ascii="Times New Roman" w:hAnsi="Times New Roman" w:cs="Times New Roman"/>
          <w:sz w:val="28"/>
          <w:szCs w:val="28"/>
        </w:rPr>
        <w:t>,</w:t>
      </w:r>
      <w:r w:rsidR="00842640" w:rsidRPr="007B0199">
        <w:rPr>
          <w:rFonts w:ascii="Times New Roman" w:hAnsi="Times New Roman" w:cs="Times New Roman"/>
          <w:sz w:val="28"/>
          <w:szCs w:val="28"/>
        </w:rPr>
        <w:t xml:space="preserve"> содержащиеся в заявках на участие в конкурсе условия оцениваются конкурсной комиссией путем </w:t>
      </w:r>
      <w:r w:rsidR="00842640" w:rsidRPr="007B0199">
        <w:rPr>
          <w:rFonts w:ascii="Times New Roman" w:hAnsi="Times New Roman" w:cs="Times New Roman"/>
          <w:sz w:val="28"/>
          <w:szCs w:val="28"/>
        </w:rPr>
        <w:lastRenderedPageBreak/>
        <w:t>сравнения результатов суммирования итоговой величины значений критериев.</w:t>
      </w:r>
    </w:p>
    <w:p w14:paraId="143C6148" w14:textId="77777777" w:rsidR="00842640" w:rsidRPr="00FA70CF" w:rsidRDefault="00B82389" w:rsidP="008902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1402CC">
        <w:rPr>
          <w:rFonts w:ascii="Times New Roman" w:hAnsi="Times New Roman" w:cs="Times New Roman"/>
          <w:sz w:val="28"/>
          <w:szCs w:val="28"/>
        </w:rPr>
        <w:t>.6</w:t>
      </w:r>
      <w:r w:rsidR="00842640" w:rsidRPr="00FA70CF">
        <w:rPr>
          <w:rFonts w:ascii="Times New Roman" w:hAnsi="Times New Roman" w:cs="Times New Roman"/>
          <w:sz w:val="28"/>
          <w:szCs w:val="28"/>
        </w:rPr>
        <w:t>.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14:paraId="6B6CCC03" w14:textId="77777777" w:rsidR="00FA70CF" w:rsidRPr="00FA70CF" w:rsidRDefault="00B82389" w:rsidP="008902FC">
      <w:pPr>
        <w:pStyle w:val="ab"/>
        <w:ind w:firstLine="709"/>
        <w:jc w:val="both"/>
        <w:rPr>
          <w:rFonts w:ascii="Times New Roman" w:hAnsi="Times New Roman"/>
          <w:sz w:val="28"/>
          <w:szCs w:val="28"/>
        </w:rPr>
      </w:pPr>
      <w:r>
        <w:rPr>
          <w:rFonts w:ascii="Times New Roman" w:hAnsi="Times New Roman"/>
          <w:sz w:val="28"/>
          <w:szCs w:val="28"/>
        </w:rPr>
        <w:t>9</w:t>
      </w:r>
      <w:r w:rsidR="001402CC">
        <w:rPr>
          <w:rFonts w:ascii="Times New Roman" w:hAnsi="Times New Roman"/>
          <w:sz w:val="28"/>
          <w:szCs w:val="28"/>
        </w:rPr>
        <w:t>.7</w:t>
      </w:r>
      <w:r w:rsidR="00FA70CF" w:rsidRPr="00FA70CF">
        <w:rPr>
          <w:rFonts w:ascii="Times New Roman" w:hAnsi="Times New Roman"/>
          <w:sz w:val="28"/>
          <w:szCs w:val="28"/>
        </w:rPr>
        <w:t xml:space="preserve">. Если участниками конкурса набрано одинаковое количество баллов, рейтинг победителей определяется в соответствии с хронологической последовательностью приема документов. </w:t>
      </w:r>
    </w:p>
    <w:p w14:paraId="47DB8C85" w14:textId="77777777" w:rsidR="00842640" w:rsidRPr="007B0199" w:rsidRDefault="00B82389" w:rsidP="008902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1402CC">
        <w:rPr>
          <w:rFonts w:ascii="Times New Roman" w:hAnsi="Times New Roman" w:cs="Times New Roman"/>
          <w:sz w:val="28"/>
          <w:szCs w:val="28"/>
        </w:rPr>
        <w:t>.8</w:t>
      </w:r>
      <w:r w:rsidR="00842640" w:rsidRPr="00FA70CF">
        <w:rPr>
          <w:rFonts w:ascii="Times New Roman" w:hAnsi="Times New Roman" w:cs="Times New Roman"/>
          <w:sz w:val="28"/>
          <w:szCs w:val="28"/>
        </w:rPr>
        <w:t>. Конкурсная комиссия ведет протокол оценки и сопоставления</w:t>
      </w:r>
      <w:r w:rsidR="00842640" w:rsidRPr="007B0199">
        <w:rPr>
          <w:rFonts w:ascii="Times New Roman" w:hAnsi="Times New Roman" w:cs="Times New Roman"/>
          <w:sz w:val="28"/>
          <w:szCs w:val="28"/>
        </w:rPr>
        <w:t xml:space="preserve">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Организатор конкурса в течение трех рабочих дней с даты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14:paraId="4CAAA6DA" w14:textId="77777777" w:rsidR="00842640" w:rsidRPr="007B0199" w:rsidRDefault="00B82389" w:rsidP="008902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1402CC">
        <w:rPr>
          <w:rFonts w:ascii="Times New Roman" w:hAnsi="Times New Roman" w:cs="Times New Roman"/>
          <w:sz w:val="28"/>
          <w:szCs w:val="28"/>
        </w:rPr>
        <w:t>.9</w:t>
      </w:r>
      <w:r w:rsidR="00842640" w:rsidRPr="007B0199">
        <w:rPr>
          <w:rFonts w:ascii="Times New Roman" w:hAnsi="Times New Roman" w:cs="Times New Roman"/>
          <w:sz w:val="28"/>
          <w:szCs w:val="28"/>
        </w:rPr>
        <w:t>. Протокол оценки и сопоставления заявок на участие в конкурсе размещается на официальном сайте торгов организатором торгов в течение дня, следующего после дня подписания указанного протокола.</w:t>
      </w:r>
    </w:p>
    <w:p w14:paraId="49CFDF8C" w14:textId="77777777" w:rsidR="00842640" w:rsidRPr="007B0199" w:rsidRDefault="00B82389" w:rsidP="008902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1402CC">
        <w:rPr>
          <w:rFonts w:ascii="Times New Roman" w:hAnsi="Times New Roman" w:cs="Times New Roman"/>
          <w:sz w:val="28"/>
          <w:szCs w:val="28"/>
        </w:rPr>
        <w:t>.10</w:t>
      </w:r>
      <w:r w:rsidR="00842640" w:rsidRPr="007B0199">
        <w:rPr>
          <w:rFonts w:ascii="Times New Roman" w:hAnsi="Times New Roman" w:cs="Times New Roman"/>
          <w:sz w:val="28"/>
          <w:szCs w:val="28"/>
        </w:rPr>
        <w:t>. Организатор конкурса обязан возвратить задаток в течение пяти рабочих дней с даты подписания протокола оценки и сопоставления заявок на участие в конкурсе участникам конкурса, которые не стали победителями конкурса, за исключением участника конкурса, заявке на участие в конкурсе которого присвоен второй номер. Задаток возвращается участнику конкурса, заявке на участие в конкурсе которого присвоен второй номер, в течение пяти рабочих дней с даты подписания договора с победителем конкурса или с таким участником конкурса.</w:t>
      </w:r>
    </w:p>
    <w:p w14:paraId="46BFDC58" w14:textId="77777777" w:rsidR="00842640" w:rsidRPr="00842640" w:rsidRDefault="00842640" w:rsidP="008902FC">
      <w:pPr>
        <w:spacing w:after="0" w:line="240" w:lineRule="auto"/>
        <w:ind w:firstLine="709"/>
        <w:jc w:val="both"/>
        <w:rPr>
          <w:rFonts w:ascii="Times New Roman" w:hAnsi="Times New Roman"/>
          <w:b/>
          <w:sz w:val="28"/>
          <w:szCs w:val="28"/>
        </w:rPr>
      </w:pPr>
    </w:p>
    <w:p w14:paraId="4974F7AE" w14:textId="77777777" w:rsidR="00BE764B" w:rsidRDefault="00B82389" w:rsidP="008902FC">
      <w:pPr>
        <w:spacing w:after="0" w:line="240" w:lineRule="auto"/>
        <w:ind w:firstLine="709"/>
        <w:jc w:val="both"/>
        <w:rPr>
          <w:rFonts w:ascii="Times New Roman" w:hAnsi="Times New Roman"/>
          <w:b/>
          <w:sz w:val="28"/>
          <w:szCs w:val="28"/>
        </w:rPr>
      </w:pPr>
      <w:r>
        <w:rPr>
          <w:rFonts w:ascii="Times New Roman" w:hAnsi="Times New Roman"/>
          <w:b/>
          <w:sz w:val="28"/>
          <w:szCs w:val="28"/>
        </w:rPr>
        <w:t>10</w:t>
      </w:r>
      <w:r w:rsidR="00BE764B">
        <w:rPr>
          <w:rFonts w:ascii="Times New Roman" w:hAnsi="Times New Roman"/>
          <w:b/>
          <w:sz w:val="28"/>
          <w:szCs w:val="28"/>
        </w:rPr>
        <w:t xml:space="preserve">. Внесение изменений в </w:t>
      </w:r>
      <w:r w:rsidR="00842640">
        <w:rPr>
          <w:rFonts w:ascii="Times New Roman" w:hAnsi="Times New Roman"/>
          <w:b/>
          <w:sz w:val="28"/>
          <w:szCs w:val="28"/>
        </w:rPr>
        <w:t>конкурсную</w:t>
      </w:r>
      <w:r w:rsidR="00BE764B">
        <w:rPr>
          <w:rFonts w:ascii="Times New Roman" w:hAnsi="Times New Roman"/>
          <w:b/>
          <w:sz w:val="28"/>
          <w:szCs w:val="28"/>
        </w:rPr>
        <w:t xml:space="preserve"> документацию</w:t>
      </w:r>
    </w:p>
    <w:p w14:paraId="274EB4A4" w14:textId="77777777" w:rsidR="00BE764B" w:rsidRDefault="00BE764B" w:rsidP="008902FC">
      <w:pPr>
        <w:spacing w:after="0" w:line="240" w:lineRule="auto"/>
        <w:ind w:firstLine="709"/>
        <w:jc w:val="both"/>
        <w:rPr>
          <w:rFonts w:ascii="Times New Roman" w:hAnsi="Times New Roman"/>
          <w:b/>
          <w:sz w:val="28"/>
          <w:szCs w:val="28"/>
        </w:rPr>
      </w:pPr>
    </w:p>
    <w:p w14:paraId="1174B6AC" w14:textId="77777777" w:rsidR="00BE764B" w:rsidRPr="00432DF0" w:rsidRDefault="00B82389" w:rsidP="008902FC">
      <w:pPr>
        <w:spacing w:after="0" w:line="240" w:lineRule="auto"/>
        <w:ind w:firstLine="709"/>
        <w:jc w:val="both"/>
        <w:rPr>
          <w:rFonts w:ascii="Times New Roman" w:hAnsi="Times New Roman"/>
          <w:sz w:val="28"/>
          <w:szCs w:val="28"/>
        </w:rPr>
      </w:pPr>
      <w:r>
        <w:rPr>
          <w:rFonts w:ascii="Times New Roman" w:hAnsi="Times New Roman"/>
          <w:sz w:val="28"/>
          <w:szCs w:val="28"/>
        </w:rPr>
        <w:t>10</w:t>
      </w:r>
      <w:r w:rsidR="00BE764B">
        <w:rPr>
          <w:rFonts w:ascii="Times New Roman" w:hAnsi="Times New Roman"/>
          <w:sz w:val="28"/>
          <w:szCs w:val="28"/>
        </w:rPr>
        <w:t>.1</w:t>
      </w:r>
      <w:r w:rsidR="00BE764B" w:rsidRPr="00432DF0">
        <w:rPr>
          <w:rFonts w:ascii="Times New Roman" w:hAnsi="Times New Roman"/>
          <w:sz w:val="28"/>
          <w:szCs w:val="28"/>
        </w:rPr>
        <w:t xml:space="preserve">. Организатор торгов вправе принять решение о внесении изменений в извещение о проведении торгов не позднее чем за пять дней до даты окончания подачи заявок на участие в торгах. В течение одного дня с даты принятия указанного решения такие изменения размещаются организатором торгов на официальном сайте торгов. При этом срок подачи заявок на участие </w:t>
      </w:r>
      <w:r w:rsidR="00BE764B" w:rsidRPr="00432DF0">
        <w:rPr>
          <w:rFonts w:ascii="Times New Roman" w:hAnsi="Times New Roman"/>
          <w:sz w:val="28"/>
          <w:szCs w:val="28"/>
        </w:rPr>
        <w:lastRenderedPageBreak/>
        <w:t xml:space="preserve">в торгах должен быть продлен таким образом, чтобы с даты размещения на официальном сайте торгов внесенных изменений в извещение о проведении торгов до даты окончания подачи заявок на участие в </w:t>
      </w:r>
      <w:r w:rsidR="00B01609">
        <w:rPr>
          <w:rFonts w:ascii="Times New Roman" w:hAnsi="Times New Roman"/>
          <w:sz w:val="28"/>
          <w:szCs w:val="28"/>
        </w:rPr>
        <w:t>торгах</w:t>
      </w:r>
      <w:r w:rsidR="00BE764B" w:rsidRPr="00432DF0">
        <w:rPr>
          <w:rFonts w:ascii="Times New Roman" w:hAnsi="Times New Roman"/>
          <w:sz w:val="28"/>
          <w:szCs w:val="28"/>
        </w:rPr>
        <w:t xml:space="preserve"> он составлял не менее пятнадцати дней.</w:t>
      </w:r>
    </w:p>
    <w:p w14:paraId="459095B6" w14:textId="77777777" w:rsidR="00BE764B" w:rsidRPr="00432DF0" w:rsidRDefault="00B82389" w:rsidP="008902FC">
      <w:pPr>
        <w:pStyle w:val="ConsPlusNormal"/>
        <w:ind w:firstLine="709"/>
        <w:jc w:val="both"/>
        <w:rPr>
          <w:rFonts w:ascii="Times New Roman" w:hAnsi="Times New Roman" w:cs="Times New Roman"/>
          <w:sz w:val="28"/>
          <w:szCs w:val="28"/>
        </w:rPr>
      </w:pPr>
      <w:bookmarkStart w:id="2" w:name="Par12"/>
      <w:bookmarkEnd w:id="2"/>
      <w:r>
        <w:rPr>
          <w:rFonts w:ascii="Times New Roman" w:hAnsi="Times New Roman" w:cs="Times New Roman"/>
          <w:sz w:val="28"/>
          <w:szCs w:val="28"/>
        </w:rPr>
        <w:t>10</w:t>
      </w:r>
      <w:r w:rsidR="00BE764B">
        <w:rPr>
          <w:rFonts w:ascii="Times New Roman" w:hAnsi="Times New Roman" w:cs="Times New Roman"/>
          <w:sz w:val="28"/>
          <w:szCs w:val="28"/>
        </w:rPr>
        <w:t>.2</w:t>
      </w:r>
      <w:r w:rsidR="00BE764B" w:rsidRPr="00432DF0">
        <w:rPr>
          <w:rFonts w:ascii="Times New Roman" w:hAnsi="Times New Roman" w:cs="Times New Roman"/>
          <w:sz w:val="28"/>
          <w:szCs w:val="28"/>
        </w:rPr>
        <w:t>. Организатор торгов вправе отказаться от проведения торгов не позднее чем за пять дней до даты окончания срока подачи заявок на участие в торгах. Извещение об отказе от проведения торгов размещается на официальном сайте торгов в течение одного дня с даты принятия решения об отказе от проведения торгов. В течение двух рабочих дней с даты принятия указанного решения организатор торгов направляет соответствующие уведомления всем заявителям. Организатор торгов в течение пяти рабочих дней с даты принятия решения об отказе от проведения торгов возвращает заявителям задаток.</w:t>
      </w:r>
    </w:p>
    <w:p w14:paraId="56CC4DEB" w14:textId="77777777" w:rsidR="00BE764B" w:rsidRDefault="00BE764B" w:rsidP="008902FC">
      <w:pPr>
        <w:spacing w:after="0" w:line="240" w:lineRule="auto"/>
        <w:ind w:firstLine="709"/>
        <w:jc w:val="both"/>
        <w:rPr>
          <w:rFonts w:ascii="Times New Roman" w:hAnsi="Times New Roman"/>
          <w:sz w:val="28"/>
          <w:szCs w:val="28"/>
        </w:rPr>
      </w:pPr>
    </w:p>
    <w:p w14:paraId="76D6124D" w14:textId="77777777" w:rsidR="00BE764B" w:rsidRDefault="00BE764B" w:rsidP="008902FC">
      <w:pPr>
        <w:spacing w:after="0" w:line="240" w:lineRule="auto"/>
        <w:ind w:firstLine="709"/>
        <w:jc w:val="both"/>
        <w:rPr>
          <w:rFonts w:ascii="Times New Roman" w:hAnsi="Times New Roman"/>
          <w:b/>
          <w:sz w:val="28"/>
          <w:szCs w:val="28"/>
        </w:rPr>
      </w:pPr>
      <w:r>
        <w:rPr>
          <w:rFonts w:ascii="Times New Roman" w:hAnsi="Times New Roman"/>
          <w:b/>
          <w:sz w:val="28"/>
          <w:szCs w:val="28"/>
        </w:rPr>
        <w:t>1</w:t>
      </w:r>
      <w:r w:rsidR="00B82389">
        <w:rPr>
          <w:rFonts w:ascii="Times New Roman" w:hAnsi="Times New Roman"/>
          <w:b/>
          <w:sz w:val="28"/>
          <w:szCs w:val="28"/>
        </w:rPr>
        <w:t>1</w:t>
      </w:r>
      <w:r w:rsidRPr="00D32BCA">
        <w:rPr>
          <w:rFonts w:ascii="Times New Roman" w:hAnsi="Times New Roman"/>
          <w:b/>
          <w:sz w:val="28"/>
          <w:szCs w:val="28"/>
        </w:rPr>
        <w:t>. Срок, в течение которого должен быть подписан проект договора на размещение нестационарного торгового объекта</w:t>
      </w:r>
    </w:p>
    <w:p w14:paraId="0D88FD53" w14:textId="77777777" w:rsidR="00BE764B" w:rsidRPr="00441810" w:rsidRDefault="00BE764B" w:rsidP="008902FC">
      <w:pPr>
        <w:spacing w:after="0" w:line="240" w:lineRule="auto"/>
        <w:ind w:firstLine="709"/>
        <w:jc w:val="both"/>
        <w:rPr>
          <w:rFonts w:ascii="Times New Roman" w:hAnsi="Times New Roman"/>
          <w:b/>
          <w:sz w:val="28"/>
          <w:szCs w:val="28"/>
        </w:rPr>
      </w:pPr>
    </w:p>
    <w:p w14:paraId="5B6B1B9D" w14:textId="77777777" w:rsidR="00AB6ADE" w:rsidRPr="00441810" w:rsidRDefault="00BE764B" w:rsidP="008902FC">
      <w:pPr>
        <w:spacing w:after="0" w:line="240" w:lineRule="auto"/>
        <w:ind w:firstLine="709"/>
        <w:jc w:val="both"/>
        <w:rPr>
          <w:rFonts w:ascii="Times New Roman" w:hAnsi="Times New Roman"/>
          <w:sz w:val="28"/>
          <w:szCs w:val="28"/>
        </w:rPr>
      </w:pPr>
      <w:r w:rsidRPr="00441810">
        <w:rPr>
          <w:rFonts w:ascii="Times New Roman" w:hAnsi="Times New Roman"/>
          <w:sz w:val="28"/>
          <w:szCs w:val="28"/>
        </w:rPr>
        <w:t>1</w:t>
      </w:r>
      <w:r w:rsidR="00B82389">
        <w:rPr>
          <w:rFonts w:ascii="Times New Roman" w:hAnsi="Times New Roman"/>
          <w:sz w:val="28"/>
          <w:szCs w:val="28"/>
        </w:rPr>
        <w:t>1</w:t>
      </w:r>
      <w:r w:rsidRPr="00441810">
        <w:rPr>
          <w:rFonts w:ascii="Times New Roman" w:hAnsi="Times New Roman"/>
          <w:sz w:val="28"/>
          <w:szCs w:val="28"/>
        </w:rPr>
        <w:t xml:space="preserve">.1. </w:t>
      </w:r>
      <w:r w:rsidR="00AB6ADE" w:rsidRPr="00441810">
        <w:rPr>
          <w:rFonts w:ascii="Times New Roman" w:hAnsi="Times New Roman"/>
          <w:sz w:val="28"/>
          <w:szCs w:val="28"/>
        </w:rPr>
        <w:t>Протокол оценки и сопоставления заявок является основанием для заключения с победителем конкурса договора на право размещения нестационарного торгового объекта.</w:t>
      </w:r>
    </w:p>
    <w:p w14:paraId="370F344C" w14:textId="77777777" w:rsidR="00BE764B" w:rsidRPr="00056250" w:rsidRDefault="00BE764B" w:rsidP="008902FC">
      <w:pPr>
        <w:spacing w:after="0" w:line="240" w:lineRule="auto"/>
        <w:ind w:firstLine="709"/>
        <w:jc w:val="both"/>
        <w:rPr>
          <w:rFonts w:ascii="Times New Roman" w:hAnsi="Times New Roman"/>
          <w:sz w:val="28"/>
          <w:szCs w:val="28"/>
        </w:rPr>
      </w:pPr>
      <w:r>
        <w:rPr>
          <w:rFonts w:ascii="Times New Roman" w:hAnsi="Times New Roman"/>
          <w:sz w:val="28"/>
          <w:szCs w:val="28"/>
        </w:rPr>
        <w:t>1</w:t>
      </w:r>
      <w:r w:rsidR="00B82389">
        <w:rPr>
          <w:rFonts w:ascii="Times New Roman" w:hAnsi="Times New Roman"/>
          <w:sz w:val="28"/>
          <w:szCs w:val="28"/>
        </w:rPr>
        <w:t>1</w:t>
      </w:r>
      <w:r>
        <w:rPr>
          <w:rFonts w:ascii="Times New Roman" w:hAnsi="Times New Roman"/>
          <w:sz w:val="28"/>
          <w:szCs w:val="28"/>
        </w:rPr>
        <w:t xml:space="preserve">.2. </w:t>
      </w:r>
      <w:r w:rsidRPr="00056250">
        <w:rPr>
          <w:rFonts w:ascii="Times New Roman" w:hAnsi="Times New Roman"/>
          <w:sz w:val="28"/>
          <w:szCs w:val="28"/>
        </w:rPr>
        <w:t xml:space="preserve">Заключение договора на право размещения нестационарного торгового объекта осуществляется в порядке, предусмотренном Гражданским кодексом Российской Федерации и иными федеральными законами. </w:t>
      </w:r>
    </w:p>
    <w:p w14:paraId="5D560E6A" w14:textId="77777777" w:rsidR="00BE764B" w:rsidRPr="00056250" w:rsidRDefault="00BE764B" w:rsidP="008902FC">
      <w:pPr>
        <w:spacing w:after="0" w:line="240" w:lineRule="auto"/>
        <w:ind w:firstLine="709"/>
        <w:jc w:val="both"/>
        <w:rPr>
          <w:rFonts w:ascii="Times New Roman" w:hAnsi="Times New Roman"/>
          <w:sz w:val="28"/>
          <w:szCs w:val="28"/>
        </w:rPr>
      </w:pPr>
      <w:r>
        <w:rPr>
          <w:rFonts w:ascii="Times New Roman" w:hAnsi="Times New Roman"/>
          <w:sz w:val="28"/>
          <w:szCs w:val="28"/>
        </w:rPr>
        <w:t>1</w:t>
      </w:r>
      <w:r w:rsidR="00B82389">
        <w:rPr>
          <w:rFonts w:ascii="Times New Roman" w:hAnsi="Times New Roman"/>
          <w:sz w:val="28"/>
          <w:szCs w:val="28"/>
        </w:rPr>
        <w:t>1</w:t>
      </w:r>
      <w:r>
        <w:rPr>
          <w:rFonts w:ascii="Times New Roman" w:hAnsi="Times New Roman"/>
          <w:sz w:val="28"/>
          <w:szCs w:val="28"/>
        </w:rPr>
        <w:t xml:space="preserve">.3. </w:t>
      </w:r>
      <w:r w:rsidRPr="00056250">
        <w:rPr>
          <w:rFonts w:ascii="Times New Roman" w:hAnsi="Times New Roman"/>
          <w:sz w:val="28"/>
          <w:szCs w:val="28"/>
        </w:rPr>
        <w:t xml:space="preserve">Договор на право размещения нестационарного торгового объекта заключается с победителем торгов в срок не позднее десяти </w:t>
      </w:r>
      <w:proofErr w:type="gramStart"/>
      <w:r w:rsidRPr="00056250">
        <w:rPr>
          <w:rFonts w:ascii="Times New Roman" w:hAnsi="Times New Roman"/>
          <w:sz w:val="28"/>
          <w:szCs w:val="28"/>
        </w:rPr>
        <w:t>дней  с</w:t>
      </w:r>
      <w:proofErr w:type="gramEnd"/>
      <w:r w:rsidRPr="00056250">
        <w:rPr>
          <w:rFonts w:ascii="Times New Roman" w:hAnsi="Times New Roman"/>
          <w:sz w:val="28"/>
          <w:szCs w:val="28"/>
        </w:rPr>
        <w:t xml:space="preserve"> момента подписания протокола о результатах торгов.</w:t>
      </w:r>
    </w:p>
    <w:p w14:paraId="4973EB4C" w14:textId="77777777" w:rsidR="00BE764B" w:rsidRDefault="00BE764B" w:rsidP="008902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82389">
        <w:rPr>
          <w:rFonts w:ascii="Times New Roman" w:hAnsi="Times New Roman" w:cs="Times New Roman"/>
          <w:sz w:val="28"/>
          <w:szCs w:val="28"/>
        </w:rPr>
        <w:t>1</w:t>
      </w:r>
      <w:r>
        <w:rPr>
          <w:rFonts w:ascii="Times New Roman" w:hAnsi="Times New Roman" w:cs="Times New Roman"/>
          <w:sz w:val="28"/>
          <w:szCs w:val="28"/>
        </w:rPr>
        <w:t xml:space="preserve">.4. </w:t>
      </w:r>
      <w:r w:rsidRPr="00056250">
        <w:rPr>
          <w:rFonts w:ascii="Times New Roman" w:hAnsi="Times New Roman" w:cs="Times New Roman"/>
          <w:sz w:val="28"/>
          <w:szCs w:val="28"/>
        </w:rPr>
        <w:t xml:space="preserve">В случае если </w:t>
      </w:r>
      <w:r w:rsidR="00182CB7" w:rsidRPr="007B0199">
        <w:rPr>
          <w:rFonts w:ascii="Times New Roman" w:hAnsi="Times New Roman" w:cs="Times New Roman"/>
          <w:sz w:val="28"/>
          <w:szCs w:val="28"/>
        </w:rPr>
        <w:t xml:space="preserve">участник торгов, заявке на участие в конкурсе которого присвоен </w:t>
      </w:r>
      <w:r w:rsidR="00182CB7">
        <w:rPr>
          <w:rFonts w:ascii="Times New Roman" w:hAnsi="Times New Roman" w:cs="Times New Roman"/>
          <w:sz w:val="28"/>
          <w:szCs w:val="28"/>
        </w:rPr>
        <w:t>первый</w:t>
      </w:r>
      <w:r w:rsidR="00182CB7" w:rsidRPr="007B0199">
        <w:rPr>
          <w:rFonts w:ascii="Times New Roman" w:hAnsi="Times New Roman" w:cs="Times New Roman"/>
          <w:sz w:val="28"/>
          <w:szCs w:val="28"/>
        </w:rPr>
        <w:t xml:space="preserve"> номер</w:t>
      </w:r>
      <w:r w:rsidRPr="00056250">
        <w:rPr>
          <w:rFonts w:ascii="Times New Roman" w:hAnsi="Times New Roman" w:cs="Times New Roman"/>
          <w:sz w:val="28"/>
          <w:szCs w:val="28"/>
        </w:rPr>
        <w:t>, в срок, предусмотренный документацией</w:t>
      </w:r>
      <w:r w:rsidR="00170303">
        <w:rPr>
          <w:rFonts w:ascii="Times New Roman" w:hAnsi="Times New Roman" w:cs="Times New Roman"/>
          <w:sz w:val="28"/>
          <w:szCs w:val="28"/>
        </w:rPr>
        <w:t>,</w:t>
      </w:r>
      <w:r w:rsidRPr="00056250">
        <w:rPr>
          <w:rFonts w:ascii="Times New Roman" w:hAnsi="Times New Roman" w:cs="Times New Roman"/>
          <w:sz w:val="28"/>
          <w:szCs w:val="28"/>
        </w:rPr>
        <w:t xml:space="preserve"> не представил организатору торгов подписанный договор, </w:t>
      </w:r>
      <w:r w:rsidR="00182CB7" w:rsidRPr="007B0199">
        <w:rPr>
          <w:rFonts w:ascii="Times New Roman" w:hAnsi="Times New Roman" w:cs="Times New Roman"/>
          <w:sz w:val="28"/>
          <w:szCs w:val="28"/>
        </w:rPr>
        <w:t xml:space="preserve">участник торгов, заявке на участие в конкурсе которого присвоен </w:t>
      </w:r>
      <w:r w:rsidR="00182CB7">
        <w:rPr>
          <w:rFonts w:ascii="Times New Roman" w:hAnsi="Times New Roman" w:cs="Times New Roman"/>
          <w:sz w:val="28"/>
          <w:szCs w:val="28"/>
        </w:rPr>
        <w:t>первый</w:t>
      </w:r>
      <w:r w:rsidR="00182CB7" w:rsidRPr="007B0199">
        <w:rPr>
          <w:rFonts w:ascii="Times New Roman" w:hAnsi="Times New Roman" w:cs="Times New Roman"/>
          <w:sz w:val="28"/>
          <w:szCs w:val="28"/>
        </w:rPr>
        <w:t xml:space="preserve"> номер</w:t>
      </w:r>
      <w:r w:rsidRPr="00056250">
        <w:rPr>
          <w:rFonts w:ascii="Times New Roman" w:hAnsi="Times New Roman" w:cs="Times New Roman"/>
          <w:sz w:val="28"/>
          <w:szCs w:val="28"/>
        </w:rPr>
        <w:t>, признается уклонившимся от заключения договора.</w:t>
      </w:r>
    </w:p>
    <w:p w14:paraId="7F16A6EF" w14:textId="77777777" w:rsidR="00BE764B" w:rsidRPr="00056250" w:rsidRDefault="00BE764B" w:rsidP="008902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82389">
        <w:rPr>
          <w:rFonts w:ascii="Times New Roman" w:hAnsi="Times New Roman" w:cs="Times New Roman"/>
          <w:sz w:val="28"/>
          <w:szCs w:val="28"/>
        </w:rPr>
        <w:t>1</w:t>
      </w:r>
      <w:r>
        <w:rPr>
          <w:rFonts w:ascii="Times New Roman" w:hAnsi="Times New Roman" w:cs="Times New Roman"/>
          <w:sz w:val="28"/>
          <w:szCs w:val="28"/>
        </w:rPr>
        <w:t xml:space="preserve">.5. </w:t>
      </w:r>
      <w:r w:rsidRPr="00056250">
        <w:rPr>
          <w:rFonts w:ascii="Times New Roman" w:hAnsi="Times New Roman" w:cs="Times New Roman"/>
          <w:sz w:val="28"/>
          <w:szCs w:val="28"/>
        </w:rPr>
        <w:t xml:space="preserve">В случае если победитель торгов признан уклонившимся от заключения договора, организатор торгов вправе обратиться в суд с иском о понуждении победителя торгов заключить договор, а также о возмещении убытков, причиненных уклонением от заключения договора, либо заключить договор с участником торгов, </w:t>
      </w:r>
      <w:r w:rsidR="00182CB7" w:rsidRPr="007B0199">
        <w:rPr>
          <w:rFonts w:ascii="Times New Roman" w:hAnsi="Times New Roman" w:cs="Times New Roman"/>
          <w:sz w:val="28"/>
          <w:szCs w:val="28"/>
        </w:rPr>
        <w:t>заявке на участие в конкурсе которого присвоен второй номер</w:t>
      </w:r>
      <w:r w:rsidRPr="00056250">
        <w:rPr>
          <w:rFonts w:ascii="Times New Roman" w:hAnsi="Times New Roman" w:cs="Times New Roman"/>
          <w:sz w:val="28"/>
          <w:szCs w:val="28"/>
        </w:rPr>
        <w:t xml:space="preserve">. Организатор торгов в течение трех рабочих дней с даты подписания протокола об отказе от заключения договора передает участнику торгов, </w:t>
      </w:r>
      <w:r w:rsidR="00182CB7" w:rsidRPr="007B0199">
        <w:rPr>
          <w:rFonts w:ascii="Times New Roman" w:hAnsi="Times New Roman" w:cs="Times New Roman"/>
          <w:sz w:val="28"/>
          <w:szCs w:val="28"/>
        </w:rPr>
        <w:t xml:space="preserve">заявке на участие в конкурсе которого присвоен второй </w:t>
      </w:r>
      <w:proofErr w:type="gramStart"/>
      <w:r w:rsidR="00182CB7" w:rsidRPr="007B0199">
        <w:rPr>
          <w:rFonts w:ascii="Times New Roman" w:hAnsi="Times New Roman" w:cs="Times New Roman"/>
          <w:sz w:val="28"/>
          <w:szCs w:val="28"/>
        </w:rPr>
        <w:t>номер</w:t>
      </w:r>
      <w:r w:rsidRPr="00056250">
        <w:rPr>
          <w:rFonts w:ascii="Times New Roman" w:hAnsi="Times New Roman" w:cs="Times New Roman"/>
          <w:sz w:val="28"/>
          <w:szCs w:val="28"/>
        </w:rPr>
        <w:t>,  один</w:t>
      </w:r>
      <w:proofErr w:type="gramEnd"/>
      <w:r w:rsidRPr="00056250">
        <w:rPr>
          <w:rFonts w:ascii="Times New Roman" w:hAnsi="Times New Roman" w:cs="Times New Roman"/>
          <w:sz w:val="28"/>
          <w:szCs w:val="28"/>
        </w:rPr>
        <w:t xml:space="preserve"> экземпляр протокола и проект договора, который составляется путем включения цены предложенной участником торгов, </w:t>
      </w:r>
      <w:r w:rsidR="00182CB7" w:rsidRPr="007B0199">
        <w:rPr>
          <w:rFonts w:ascii="Times New Roman" w:hAnsi="Times New Roman" w:cs="Times New Roman"/>
          <w:sz w:val="28"/>
          <w:szCs w:val="28"/>
        </w:rPr>
        <w:t>заявке на участие в конкурсе которого присвоен второй номер</w:t>
      </w:r>
      <w:r w:rsidRPr="00056250">
        <w:rPr>
          <w:rFonts w:ascii="Times New Roman" w:hAnsi="Times New Roman" w:cs="Times New Roman"/>
          <w:sz w:val="28"/>
          <w:szCs w:val="28"/>
        </w:rPr>
        <w:t xml:space="preserve">. Указанный проект договора подписывается участником торгов, </w:t>
      </w:r>
      <w:r w:rsidR="008B1F6E" w:rsidRPr="007B0199">
        <w:rPr>
          <w:rFonts w:ascii="Times New Roman" w:hAnsi="Times New Roman" w:cs="Times New Roman"/>
          <w:sz w:val="28"/>
          <w:szCs w:val="28"/>
        </w:rPr>
        <w:t>заявке на участие в конкурсе которого присвоен второй номер</w:t>
      </w:r>
      <w:r w:rsidRPr="00056250">
        <w:rPr>
          <w:rFonts w:ascii="Times New Roman" w:hAnsi="Times New Roman" w:cs="Times New Roman"/>
          <w:sz w:val="28"/>
          <w:szCs w:val="28"/>
        </w:rPr>
        <w:t xml:space="preserve">, в десятидневный срок и представляется организатору </w:t>
      </w:r>
      <w:r w:rsidR="004B5B2D">
        <w:rPr>
          <w:rFonts w:ascii="Times New Roman" w:hAnsi="Times New Roman" w:cs="Times New Roman"/>
          <w:sz w:val="28"/>
          <w:szCs w:val="28"/>
        </w:rPr>
        <w:t>торгов</w:t>
      </w:r>
      <w:r w:rsidRPr="00056250">
        <w:rPr>
          <w:rFonts w:ascii="Times New Roman" w:hAnsi="Times New Roman" w:cs="Times New Roman"/>
          <w:sz w:val="28"/>
          <w:szCs w:val="28"/>
        </w:rPr>
        <w:t>.</w:t>
      </w:r>
    </w:p>
    <w:p w14:paraId="230F2758" w14:textId="77777777" w:rsidR="00BE764B" w:rsidRDefault="00BE764B" w:rsidP="008902FC">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w:t>
      </w:r>
      <w:r w:rsidR="00B82389">
        <w:rPr>
          <w:rFonts w:ascii="Times New Roman" w:hAnsi="Times New Roman"/>
          <w:sz w:val="28"/>
          <w:szCs w:val="28"/>
        </w:rPr>
        <w:t>1</w:t>
      </w:r>
      <w:r>
        <w:rPr>
          <w:rFonts w:ascii="Times New Roman" w:hAnsi="Times New Roman"/>
          <w:sz w:val="28"/>
          <w:szCs w:val="28"/>
        </w:rPr>
        <w:t>.6</w:t>
      </w:r>
      <w:r w:rsidRPr="00056250">
        <w:rPr>
          <w:rFonts w:ascii="Times New Roman" w:hAnsi="Times New Roman"/>
          <w:sz w:val="28"/>
          <w:szCs w:val="28"/>
        </w:rPr>
        <w:t xml:space="preserve">. При этом заключение договора для участника торгов, </w:t>
      </w:r>
      <w:r w:rsidR="008B1F6E" w:rsidRPr="007B0199">
        <w:rPr>
          <w:rFonts w:ascii="Times New Roman" w:hAnsi="Times New Roman"/>
          <w:sz w:val="28"/>
          <w:szCs w:val="28"/>
        </w:rPr>
        <w:t>заявке на участие в конкурсе которого присвоен второй номер</w:t>
      </w:r>
      <w:r w:rsidRPr="00056250">
        <w:rPr>
          <w:rFonts w:ascii="Times New Roman" w:hAnsi="Times New Roman"/>
          <w:sz w:val="28"/>
          <w:szCs w:val="28"/>
        </w:rPr>
        <w:t xml:space="preserve">, является обязательным. В случае уклонения победителя торгов или </w:t>
      </w:r>
      <w:r w:rsidR="008B1F6E" w:rsidRPr="007B0199">
        <w:rPr>
          <w:rFonts w:ascii="Times New Roman" w:hAnsi="Times New Roman"/>
          <w:sz w:val="28"/>
          <w:szCs w:val="28"/>
        </w:rPr>
        <w:t>участник</w:t>
      </w:r>
      <w:r w:rsidR="008B1F6E">
        <w:rPr>
          <w:rFonts w:ascii="Times New Roman" w:hAnsi="Times New Roman"/>
          <w:sz w:val="28"/>
          <w:szCs w:val="28"/>
        </w:rPr>
        <w:t>а</w:t>
      </w:r>
      <w:r w:rsidR="008B1F6E" w:rsidRPr="007B0199">
        <w:rPr>
          <w:rFonts w:ascii="Times New Roman" w:hAnsi="Times New Roman"/>
          <w:sz w:val="28"/>
          <w:szCs w:val="28"/>
        </w:rPr>
        <w:t xml:space="preserve"> торгов, заявке на участие в конкурсе которого присвоен второй номер</w:t>
      </w:r>
      <w:r w:rsidRPr="00056250">
        <w:rPr>
          <w:rFonts w:ascii="Times New Roman" w:hAnsi="Times New Roman"/>
          <w:sz w:val="28"/>
          <w:szCs w:val="28"/>
        </w:rPr>
        <w:t>, от заключения договора задаток</w:t>
      </w:r>
      <w:r w:rsidR="00170303">
        <w:rPr>
          <w:rFonts w:ascii="Times New Roman" w:hAnsi="Times New Roman"/>
          <w:sz w:val="28"/>
          <w:szCs w:val="28"/>
        </w:rPr>
        <w:t>,</w:t>
      </w:r>
      <w:r w:rsidRPr="00056250">
        <w:rPr>
          <w:rFonts w:ascii="Times New Roman" w:hAnsi="Times New Roman"/>
          <w:sz w:val="28"/>
          <w:szCs w:val="28"/>
        </w:rPr>
        <w:t xml:space="preserve"> внесенный ими</w:t>
      </w:r>
      <w:r w:rsidR="00170303">
        <w:rPr>
          <w:rFonts w:ascii="Times New Roman" w:hAnsi="Times New Roman"/>
          <w:sz w:val="28"/>
          <w:szCs w:val="28"/>
        </w:rPr>
        <w:t>,</w:t>
      </w:r>
      <w:r w:rsidRPr="00056250">
        <w:rPr>
          <w:rFonts w:ascii="Times New Roman" w:hAnsi="Times New Roman"/>
          <w:sz w:val="28"/>
          <w:szCs w:val="28"/>
        </w:rPr>
        <w:t xml:space="preserve"> не возвращается. В случае уклонения участника торгов, </w:t>
      </w:r>
      <w:r w:rsidR="008B1F6E" w:rsidRPr="007B0199">
        <w:rPr>
          <w:rFonts w:ascii="Times New Roman" w:hAnsi="Times New Roman"/>
          <w:sz w:val="28"/>
          <w:szCs w:val="28"/>
        </w:rPr>
        <w:t>заявке на участие в конкурсе которого присвоен второй номер</w:t>
      </w:r>
      <w:r w:rsidRPr="00056250">
        <w:rPr>
          <w:rFonts w:ascii="Times New Roman" w:hAnsi="Times New Roman"/>
          <w:sz w:val="28"/>
          <w:szCs w:val="28"/>
        </w:rPr>
        <w:t>, от заключения догов</w:t>
      </w:r>
      <w:bookmarkStart w:id="3" w:name="_GoBack"/>
      <w:bookmarkEnd w:id="3"/>
      <w:r w:rsidRPr="00056250">
        <w:rPr>
          <w:rFonts w:ascii="Times New Roman" w:hAnsi="Times New Roman"/>
          <w:sz w:val="28"/>
          <w:szCs w:val="28"/>
        </w:rPr>
        <w:t xml:space="preserve">ора организатор </w:t>
      </w:r>
      <w:r w:rsidR="00D00CF7">
        <w:rPr>
          <w:rFonts w:ascii="Times New Roman" w:hAnsi="Times New Roman"/>
          <w:sz w:val="28"/>
          <w:szCs w:val="28"/>
        </w:rPr>
        <w:t>торгов</w:t>
      </w:r>
      <w:r w:rsidRPr="00056250">
        <w:rPr>
          <w:rFonts w:ascii="Times New Roman" w:hAnsi="Times New Roman"/>
          <w:sz w:val="28"/>
          <w:szCs w:val="28"/>
        </w:rPr>
        <w:t xml:space="preserve">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14:paraId="17653303" w14:textId="77777777" w:rsidR="00BE764B" w:rsidRDefault="00BE764B" w:rsidP="008902FC">
      <w:pPr>
        <w:spacing w:after="0" w:line="240" w:lineRule="auto"/>
        <w:ind w:firstLine="709"/>
        <w:jc w:val="both"/>
        <w:rPr>
          <w:rFonts w:ascii="Times New Roman" w:hAnsi="Times New Roman"/>
          <w:sz w:val="28"/>
          <w:szCs w:val="28"/>
        </w:rPr>
      </w:pPr>
    </w:p>
    <w:p w14:paraId="2062BDFA" w14:textId="77777777" w:rsidR="00BE764B" w:rsidRPr="004104D7" w:rsidRDefault="00BE764B" w:rsidP="008902FC">
      <w:pPr>
        <w:spacing w:after="0" w:line="240" w:lineRule="auto"/>
        <w:ind w:firstLine="709"/>
        <w:jc w:val="both"/>
        <w:rPr>
          <w:rFonts w:ascii="Times New Roman" w:hAnsi="Times New Roman"/>
          <w:b/>
          <w:sz w:val="28"/>
          <w:szCs w:val="28"/>
        </w:rPr>
      </w:pPr>
      <w:r w:rsidRPr="004104D7">
        <w:rPr>
          <w:rFonts w:ascii="Times New Roman" w:hAnsi="Times New Roman"/>
          <w:b/>
          <w:sz w:val="28"/>
          <w:szCs w:val="28"/>
        </w:rPr>
        <w:t>1</w:t>
      </w:r>
      <w:r w:rsidR="00B82389">
        <w:rPr>
          <w:rFonts w:ascii="Times New Roman" w:hAnsi="Times New Roman"/>
          <w:b/>
          <w:sz w:val="28"/>
          <w:szCs w:val="28"/>
        </w:rPr>
        <w:t>2</w:t>
      </w:r>
      <w:r w:rsidRPr="004104D7">
        <w:rPr>
          <w:rFonts w:ascii="Times New Roman" w:hAnsi="Times New Roman"/>
          <w:b/>
          <w:sz w:val="28"/>
          <w:szCs w:val="28"/>
        </w:rPr>
        <w:t xml:space="preserve">. Приложения к </w:t>
      </w:r>
      <w:r w:rsidR="00AB6ADE">
        <w:rPr>
          <w:rFonts w:ascii="Times New Roman" w:hAnsi="Times New Roman"/>
          <w:b/>
          <w:sz w:val="28"/>
          <w:szCs w:val="28"/>
        </w:rPr>
        <w:t>конкурсной д</w:t>
      </w:r>
      <w:r w:rsidRPr="004104D7">
        <w:rPr>
          <w:rFonts w:ascii="Times New Roman" w:hAnsi="Times New Roman"/>
          <w:b/>
          <w:sz w:val="28"/>
          <w:szCs w:val="28"/>
          <w:lang w:eastAsia="ru-RU"/>
        </w:rPr>
        <w:t>окументаци</w:t>
      </w:r>
      <w:r w:rsidR="00B07AF8">
        <w:rPr>
          <w:rFonts w:ascii="Times New Roman" w:hAnsi="Times New Roman"/>
          <w:b/>
          <w:sz w:val="28"/>
          <w:szCs w:val="28"/>
          <w:lang w:eastAsia="ru-RU"/>
        </w:rPr>
        <w:t>и</w:t>
      </w:r>
      <w:r w:rsidRPr="004104D7">
        <w:rPr>
          <w:rFonts w:ascii="Times New Roman" w:hAnsi="Times New Roman"/>
          <w:b/>
          <w:sz w:val="28"/>
          <w:szCs w:val="28"/>
          <w:lang w:eastAsia="ru-RU"/>
        </w:rPr>
        <w:t xml:space="preserve"> на право заключения договора на размещение нестационарного торгового объекта на территории городского округа город Октябрьский Республики Башкортостан</w:t>
      </w:r>
    </w:p>
    <w:p w14:paraId="071EE907" w14:textId="77777777" w:rsidR="00BE764B" w:rsidRPr="007B26BC" w:rsidRDefault="00BE764B" w:rsidP="008902FC">
      <w:pPr>
        <w:spacing w:after="0" w:line="240" w:lineRule="auto"/>
        <w:ind w:firstLine="709"/>
        <w:rPr>
          <w:rFonts w:ascii="Times New Roman" w:hAnsi="Times New Roman"/>
          <w:sz w:val="28"/>
          <w:szCs w:val="28"/>
        </w:rPr>
      </w:pPr>
    </w:p>
    <w:p w14:paraId="47DE76C7" w14:textId="77777777" w:rsidR="00BE764B" w:rsidRDefault="00BE764B" w:rsidP="008902FC">
      <w:pPr>
        <w:pStyle w:val="a4"/>
        <w:spacing w:before="0" w:beforeAutospacing="0" w:after="0" w:afterAutospacing="0"/>
        <w:ind w:firstLine="709"/>
        <w:jc w:val="both"/>
        <w:rPr>
          <w:sz w:val="28"/>
          <w:szCs w:val="28"/>
        </w:rPr>
      </w:pPr>
      <w:r w:rsidRPr="004104D7">
        <w:rPr>
          <w:sz w:val="28"/>
          <w:szCs w:val="28"/>
        </w:rPr>
        <w:t>1</w:t>
      </w:r>
      <w:r w:rsidR="00B82389">
        <w:rPr>
          <w:sz w:val="28"/>
          <w:szCs w:val="28"/>
        </w:rPr>
        <w:t>2</w:t>
      </w:r>
      <w:r w:rsidR="007D601B">
        <w:rPr>
          <w:sz w:val="28"/>
          <w:szCs w:val="28"/>
        </w:rPr>
        <w:t>.1. Заявка на участие в конкурсе</w:t>
      </w:r>
      <w:r w:rsidRPr="004104D7">
        <w:rPr>
          <w:sz w:val="28"/>
          <w:szCs w:val="28"/>
        </w:rPr>
        <w:t xml:space="preserve"> на право заключения договора на размещение нестационарного торгового объекта</w:t>
      </w:r>
      <w:r>
        <w:rPr>
          <w:sz w:val="28"/>
          <w:szCs w:val="28"/>
        </w:rPr>
        <w:t xml:space="preserve"> (приложение №1).</w:t>
      </w:r>
    </w:p>
    <w:p w14:paraId="3C7F83D7" w14:textId="77777777" w:rsidR="00BE764B" w:rsidRDefault="00BE764B" w:rsidP="008902FC">
      <w:pPr>
        <w:pStyle w:val="a4"/>
        <w:spacing w:before="0" w:beforeAutospacing="0" w:after="0" w:afterAutospacing="0"/>
        <w:ind w:firstLine="709"/>
        <w:jc w:val="both"/>
        <w:rPr>
          <w:sz w:val="28"/>
          <w:szCs w:val="28"/>
        </w:rPr>
      </w:pPr>
      <w:r>
        <w:rPr>
          <w:sz w:val="28"/>
          <w:szCs w:val="28"/>
        </w:rPr>
        <w:t>1</w:t>
      </w:r>
      <w:r w:rsidR="00B82389">
        <w:rPr>
          <w:sz w:val="28"/>
          <w:szCs w:val="28"/>
        </w:rPr>
        <w:t>2</w:t>
      </w:r>
      <w:r>
        <w:rPr>
          <w:sz w:val="28"/>
          <w:szCs w:val="28"/>
        </w:rPr>
        <w:t>.</w:t>
      </w:r>
      <w:r w:rsidR="001402CC">
        <w:rPr>
          <w:sz w:val="28"/>
          <w:szCs w:val="28"/>
        </w:rPr>
        <w:t>2</w:t>
      </w:r>
      <w:r>
        <w:rPr>
          <w:sz w:val="28"/>
          <w:szCs w:val="28"/>
        </w:rPr>
        <w:t>. Договор на размещение нестационарного торгового объекта (приложение №</w:t>
      </w:r>
      <w:r w:rsidR="001402CC">
        <w:rPr>
          <w:sz w:val="28"/>
          <w:szCs w:val="28"/>
        </w:rPr>
        <w:t>2</w:t>
      </w:r>
      <w:r>
        <w:rPr>
          <w:sz w:val="28"/>
          <w:szCs w:val="28"/>
        </w:rPr>
        <w:t>).</w:t>
      </w:r>
    </w:p>
    <w:p w14:paraId="02F196E4" w14:textId="77777777" w:rsidR="00A90A64" w:rsidRDefault="00B82389" w:rsidP="008902FC">
      <w:pPr>
        <w:pStyle w:val="a4"/>
        <w:spacing w:before="0" w:beforeAutospacing="0" w:after="0" w:afterAutospacing="0"/>
        <w:ind w:firstLine="709"/>
        <w:jc w:val="both"/>
        <w:rPr>
          <w:sz w:val="28"/>
          <w:szCs w:val="28"/>
        </w:rPr>
      </w:pPr>
      <w:r>
        <w:rPr>
          <w:sz w:val="28"/>
          <w:szCs w:val="28"/>
        </w:rPr>
        <w:t>12</w:t>
      </w:r>
      <w:r w:rsidR="00A90A64">
        <w:rPr>
          <w:sz w:val="28"/>
          <w:szCs w:val="28"/>
        </w:rPr>
        <w:t>.3. Предложение о цене договора (приложение №3).</w:t>
      </w:r>
    </w:p>
    <w:p w14:paraId="09365CC2" w14:textId="77777777" w:rsidR="009B07F1" w:rsidRDefault="009B07F1" w:rsidP="009B07F1">
      <w:pPr>
        <w:pStyle w:val="a4"/>
        <w:spacing w:before="0" w:beforeAutospacing="0" w:after="0" w:afterAutospacing="0"/>
        <w:jc w:val="both"/>
        <w:rPr>
          <w:sz w:val="28"/>
          <w:szCs w:val="28"/>
        </w:rPr>
      </w:pPr>
    </w:p>
    <w:p w14:paraId="05912D3D" w14:textId="77777777" w:rsidR="00BE764B" w:rsidRPr="004104D7" w:rsidRDefault="00BE764B" w:rsidP="008902FC">
      <w:pPr>
        <w:pStyle w:val="a4"/>
        <w:spacing w:before="0" w:beforeAutospacing="0" w:after="0" w:afterAutospacing="0"/>
        <w:ind w:firstLine="709"/>
        <w:jc w:val="both"/>
        <w:rPr>
          <w:sz w:val="28"/>
          <w:szCs w:val="28"/>
        </w:rPr>
      </w:pPr>
    </w:p>
    <w:p w14:paraId="2D812E74" w14:textId="77777777" w:rsidR="00BE764B" w:rsidRDefault="00BE764B" w:rsidP="004677FE">
      <w:pPr>
        <w:spacing w:after="0" w:line="240" w:lineRule="auto"/>
        <w:ind w:firstLine="709"/>
        <w:jc w:val="both"/>
        <w:rPr>
          <w:rFonts w:ascii="Times New Roman" w:hAnsi="Times New Roman"/>
          <w:sz w:val="28"/>
          <w:szCs w:val="28"/>
        </w:rPr>
      </w:pPr>
    </w:p>
    <w:p w14:paraId="4FDFF6A7" w14:textId="77777777" w:rsidR="00BE764B" w:rsidRDefault="00BE764B" w:rsidP="004677FE">
      <w:pPr>
        <w:pStyle w:val="a4"/>
        <w:spacing w:before="0" w:beforeAutospacing="0" w:after="0" w:afterAutospacing="0"/>
        <w:ind w:firstLine="709"/>
        <w:jc w:val="both"/>
      </w:pPr>
    </w:p>
    <w:p w14:paraId="5E0647CC" w14:textId="77777777" w:rsidR="00BE764B" w:rsidRDefault="00BE764B" w:rsidP="004677FE">
      <w:pPr>
        <w:pStyle w:val="a4"/>
        <w:spacing w:before="0" w:beforeAutospacing="0" w:after="0" w:afterAutospacing="0"/>
        <w:ind w:firstLine="709"/>
        <w:jc w:val="both"/>
      </w:pPr>
    </w:p>
    <w:p w14:paraId="31FD42DD" w14:textId="77777777" w:rsidR="001402CC" w:rsidRDefault="001402CC" w:rsidP="004677FE">
      <w:pPr>
        <w:pStyle w:val="a4"/>
        <w:spacing w:before="0" w:beforeAutospacing="0" w:after="0" w:afterAutospacing="0"/>
        <w:ind w:firstLine="709"/>
        <w:jc w:val="both"/>
      </w:pPr>
    </w:p>
    <w:p w14:paraId="433EDD48" w14:textId="10699DB2" w:rsidR="001402CC" w:rsidRPr="00F24EA0" w:rsidRDefault="00D63421" w:rsidP="00D63421">
      <w:pPr>
        <w:pStyle w:val="a4"/>
        <w:spacing w:before="0" w:beforeAutospacing="0" w:after="0" w:afterAutospacing="0"/>
        <w:jc w:val="both"/>
        <w:rPr>
          <w:sz w:val="28"/>
          <w:szCs w:val="28"/>
        </w:rPr>
      </w:pPr>
      <w:proofErr w:type="spellStart"/>
      <w:r>
        <w:rPr>
          <w:sz w:val="28"/>
          <w:szCs w:val="28"/>
        </w:rPr>
        <w:t>И.о</w:t>
      </w:r>
      <w:proofErr w:type="spellEnd"/>
      <w:r>
        <w:rPr>
          <w:sz w:val="28"/>
          <w:szCs w:val="28"/>
        </w:rPr>
        <w:t>. заместителя</w:t>
      </w:r>
      <w:r w:rsidR="00F24EA0" w:rsidRPr="00F24EA0">
        <w:rPr>
          <w:sz w:val="28"/>
          <w:szCs w:val="28"/>
        </w:rPr>
        <w:t xml:space="preserve"> главы администрации   </w:t>
      </w:r>
      <w:r>
        <w:rPr>
          <w:sz w:val="28"/>
          <w:szCs w:val="28"/>
        </w:rPr>
        <w:t xml:space="preserve">                                       Р.Р. Гизатуллин</w:t>
      </w:r>
    </w:p>
    <w:p w14:paraId="5DBBF696" w14:textId="77777777" w:rsidR="001402CC" w:rsidRDefault="001402CC" w:rsidP="004677FE">
      <w:pPr>
        <w:pStyle w:val="a4"/>
        <w:spacing w:before="0" w:beforeAutospacing="0" w:after="0" w:afterAutospacing="0"/>
        <w:ind w:firstLine="709"/>
        <w:jc w:val="both"/>
      </w:pPr>
    </w:p>
    <w:p w14:paraId="0EEFB3C2" w14:textId="77777777" w:rsidR="001402CC" w:rsidRDefault="001402CC" w:rsidP="004677FE">
      <w:pPr>
        <w:pStyle w:val="a4"/>
        <w:spacing w:before="0" w:beforeAutospacing="0" w:after="0" w:afterAutospacing="0"/>
        <w:ind w:firstLine="709"/>
        <w:jc w:val="both"/>
      </w:pPr>
    </w:p>
    <w:p w14:paraId="1CCFD619" w14:textId="77777777" w:rsidR="001402CC" w:rsidRDefault="001402CC" w:rsidP="004677FE">
      <w:pPr>
        <w:pStyle w:val="a4"/>
        <w:spacing w:before="0" w:beforeAutospacing="0" w:after="0" w:afterAutospacing="0"/>
        <w:ind w:firstLine="709"/>
        <w:jc w:val="both"/>
      </w:pPr>
    </w:p>
    <w:p w14:paraId="6C552E88" w14:textId="77777777" w:rsidR="001402CC" w:rsidRDefault="001402CC" w:rsidP="004677FE">
      <w:pPr>
        <w:pStyle w:val="a4"/>
        <w:spacing w:before="0" w:beforeAutospacing="0" w:after="0" w:afterAutospacing="0"/>
        <w:ind w:firstLine="709"/>
        <w:jc w:val="both"/>
      </w:pPr>
    </w:p>
    <w:p w14:paraId="1AE7131E" w14:textId="77777777" w:rsidR="001402CC" w:rsidRDefault="001402CC" w:rsidP="004677FE">
      <w:pPr>
        <w:pStyle w:val="a4"/>
        <w:spacing w:before="0" w:beforeAutospacing="0" w:after="0" w:afterAutospacing="0"/>
        <w:ind w:firstLine="709"/>
        <w:jc w:val="both"/>
      </w:pPr>
    </w:p>
    <w:p w14:paraId="2DD5152E" w14:textId="77777777" w:rsidR="001402CC" w:rsidRDefault="001402CC" w:rsidP="004677FE">
      <w:pPr>
        <w:pStyle w:val="a4"/>
        <w:spacing w:before="0" w:beforeAutospacing="0" w:after="0" w:afterAutospacing="0"/>
        <w:ind w:firstLine="709"/>
        <w:jc w:val="both"/>
      </w:pPr>
    </w:p>
    <w:p w14:paraId="629A50CA" w14:textId="77777777" w:rsidR="001402CC" w:rsidRDefault="001402CC" w:rsidP="004677FE">
      <w:pPr>
        <w:pStyle w:val="a4"/>
        <w:spacing w:before="0" w:beforeAutospacing="0" w:after="0" w:afterAutospacing="0"/>
        <w:ind w:firstLine="709"/>
        <w:jc w:val="both"/>
      </w:pPr>
    </w:p>
    <w:p w14:paraId="551A2F5F" w14:textId="77777777" w:rsidR="001402CC" w:rsidRDefault="001402CC" w:rsidP="004677FE">
      <w:pPr>
        <w:pStyle w:val="a4"/>
        <w:spacing w:before="0" w:beforeAutospacing="0" w:after="0" w:afterAutospacing="0"/>
        <w:ind w:firstLine="709"/>
        <w:jc w:val="both"/>
      </w:pPr>
    </w:p>
    <w:p w14:paraId="68982F1E" w14:textId="77777777" w:rsidR="001402CC" w:rsidRDefault="001402CC" w:rsidP="004677FE">
      <w:pPr>
        <w:pStyle w:val="a4"/>
        <w:spacing w:before="0" w:beforeAutospacing="0" w:after="0" w:afterAutospacing="0"/>
        <w:ind w:firstLine="709"/>
        <w:jc w:val="both"/>
      </w:pPr>
    </w:p>
    <w:p w14:paraId="31548969" w14:textId="77777777" w:rsidR="001402CC" w:rsidRDefault="001402CC" w:rsidP="004677FE">
      <w:pPr>
        <w:pStyle w:val="a4"/>
        <w:spacing w:before="0" w:beforeAutospacing="0" w:after="0" w:afterAutospacing="0"/>
        <w:ind w:firstLine="709"/>
        <w:jc w:val="both"/>
      </w:pPr>
    </w:p>
    <w:p w14:paraId="1328501F" w14:textId="77777777" w:rsidR="001402CC" w:rsidRDefault="001402CC" w:rsidP="004677FE">
      <w:pPr>
        <w:pStyle w:val="a4"/>
        <w:spacing w:before="0" w:beforeAutospacing="0" w:after="0" w:afterAutospacing="0"/>
        <w:ind w:firstLine="709"/>
        <w:jc w:val="both"/>
      </w:pPr>
    </w:p>
    <w:p w14:paraId="0C9679F9" w14:textId="77777777" w:rsidR="001402CC" w:rsidRDefault="001402CC" w:rsidP="004677FE">
      <w:pPr>
        <w:pStyle w:val="a4"/>
        <w:spacing w:before="0" w:beforeAutospacing="0" w:after="0" w:afterAutospacing="0"/>
        <w:ind w:firstLine="709"/>
        <w:jc w:val="both"/>
      </w:pPr>
    </w:p>
    <w:p w14:paraId="03D20E97" w14:textId="77777777" w:rsidR="001402CC" w:rsidRDefault="001402CC" w:rsidP="004677FE">
      <w:pPr>
        <w:pStyle w:val="a4"/>
        <w:spacing w:before="0" w:beforeAutospacing="0" w:after="0" w:afterAutospacing="0"/>
        <w:ind w:firstLine="709"/>
        <w:jc w:val="both"/>
      </w:pPr>
    </w:p>
    <w:p w14:paraId="2C86751F" w14:textId="77777777" w:rsidR="001402CC" w:rsidRDefault="001402CC" w:rsidP="004677FE">
      <w:pPr>
        <w:pStyle w:val="a4"/>
        <w:spacing w:before="0" w:beforeAutospacing="0" w:after="0" w:afterAutospacing="0"/>
        <w:ind w:firstLine="709"/>
        <w:jc w:val="both"/>
      </w:pPr>
    </w:p>
    <w:p w14:paraId="3D47FDEE" w14:textId="77777777" w:rsidR="001402CC" w:rsidRDefault="001402CC" w:rsidP="004677FE">
      <w:pPr>
        <w:pStyle w:val="a4"/>
        <w:spacing w:before="0" w:beforeAutospacing="0" w:after="0" w:afterAutospacing="0"/>
        <w:ind w:firstLine="709"/>
        <w:jc w:val="both"/>
      </w:pPr>
    </w:p>
    <w:p w14:paraId="0DE55ADF" w14:textId="77777777" w:rsidR="001402CC" w:rsidRDefault="001402CC" w:rsidP="004677FE">
      <w:pPr>
        <w:pStyle w:val="a4"/>
        <w:spacing w:before="0" w:beforeAutospacing="0" w:after="0" w:afterAutospacing="0"/>
        <w:ind w:firstLine="709"/>
        <w:jc w:val="both"/>
      </w:pPr>
    </w:p>
    <w:p w14:paraId="32DBD476" w14:textId="77777777" w:rsidR="00BE764B" w:rsidRPr="002755E6" w:rsidRDefault="00BE764B" w:rsidP="00854CEA">
      <w:pPr>
        <w:pStyle w:val="a4"/>
        <w:pageBreakBefore/>
        <w:spacing w:before="0" w:beforeAutospacing="0" w:after="0" w:afterAutospacing="0"/>
        <w:jc w:val="right"/>
      </w:pPr>
      <w:r w:rsidRPr="002755E6">
        <w:lastRenderedPageBreak/>
        <w:t>Приложение №1</w:t>
      </w:r>
    </w:p>
    <w:p w14:paraId="3672763B" w14:textId="77777777" w:rsidR="00BE764B" w:rsidRDefault="00BE764B" w:rsidP="00854CEA">
      <w:pPr>
        <w:pStyle w:val="a4"/>
        <w:spacing w:before="0" w:beforeAutospacing="0" w:after="0" w:afterAutospacing="0"/>
        <w:jc w:val="right"/>
      </w:pPr>
      <w:r w:rsidRPr="002755E6">
        <w:t xml:space="preserve">к </w:t>
      </w:r>
      <w:r w:rsidR="001402CC">
        <w:t>конкурсной документации</w:t>
      </w:r>
    </w:p>
    <w:p w14:paraId="602E7439" w14:textId="77777777" w:rsidR="00BE764B" w:rsidRDefault="00BE764B" w:rsidP="00C02511">
      <w:pPr>
        <w:spacing w:after="0" w:line="240" w:lineRule="auto"/>
        <w:ind w:firstLine="709"/>
        <w:jc w:val="right"/>
        <w:rPr>
          <w:rFonts w:ascii="Times New Roman" w:hAnsi="Times New Roman"/>
          <w:sz w:val="24"/>
          <w:szCs w:val="24"/>
          <w:lang w:eastAsia="ru-RU"/>
        </w:rPr>
      </w:pPr>
      <w:r w:rsidRPr="00C02511">
        <w:rPr>
          <w:rFonts w:ascii="Times New Roman" w:hAnsi="Times New Roman"/>
          <w:sz w:val="24"/>
          <w:szCs w:val="24"/>
          <w:lang w:eastAsia="ru-RU"/>
        </w:rPr>
        <w:t>на право заключения договора на</w:t>
      </w:r>
      <w:r>
        <w:rPr>
          <w:rFonts w:ascii="Times New Roman" w:hAnsi="Times New Roman"/>
          <w:sz w:val="24"/>
          <w:szCs w:val="24"/>
          <w:lang w:eastAsia="ru-RU"/>
        </w:rPr>
        <w:t xml:space="preserve"> </w:t>
      </w:r>
      <w:r w:rsidRPr="00C02511">
        <w:rPr>
          <w:rFonts w:ascii="Times New Roman" w:hAnsi="Times New Roman"/>
          <w:sz w:val="24"/>
          <w:szCs w:val="24"/>
          <w:lang w:eastAsia="ru-RU"/>
        </w:rPr>
        <w:t xml:space="preserve">размещение </w:t>
      </w:r>
    </w:p>
    <w:p w14:paraId="712D90C9" w14:textId="77777777" w:rsidR="00BE764B" w:rsidRPr="00C02511" w:rsidRDefault="00BE764B" w:rsidP="00C02511">
      <w:pPr>
        <w:spacing w:after="0" w:line="240" w:lineRule="auto"/>
        <w:ind w:firstLine="709"/>
        <w:jc w:val="right"/>
        <w:rPr>
          <w:rFonts w:ascii="Times New Roman" w:hAnsi="Times New Roman"/>
          <w:sz w:val="20"/>
          <w:szCs w:val="20"/>
          <w:lang w:eastAsia="ru-RU"/>
        </w:rPr>
      </w:pPr>
      <w:r w:rsidRPr="00C02511">
        <w:rPr>
          <w:rFonts w:ascii="Times New Roman" w:hAnsi="Times New Roman"/>
          <w:sz w:val="24"/>
          <w:szCs w:val="24"/>
          <w:lang w:eastAsia="ru-RU"/>
        </w:rPr>
        <w:t>нестационарного</w:t>
      </w:r>
      <w:r>
        <w:rPr>
          <w:rFonts w:ascii="Times New Roman" w:hAnsi="Times New Roman"/>
          <w:sz w:val="24"/>
          <w:szCs w:val="24"/>
          <w:lang w:eastAsia="ru-RU"/>
        </w:rPr>
        <w:t xml:space="preserve"> </w:t>
      </w:r>
      <w:r w:rsidRPr="00C02511">
        <w:rPr>
          <w:rFonts w:ascii="Times New Roman" w:hAnsi="Times New Roman"/>
          <w:sz w:val="24"/>
          <w:szCs w:val="24"/>
          <w:lang w:eastAsia="ru-RU"/>
        </w:rPr>
        <w:t xml:space="preserve">торгового объекта </w:t>
      </w:r>
    </w:p>
    <w:p w14:paraId="7C18664D" w14:textId="77777777" w:rsidR="00BE764B" w:rsidRPr="002755E6" w:rsidRDefault="00BE764B" w:rsidP="00854CEA">
      <w:pPr>
        <w:pStyle w:val="a4"/>
        <w:spacing w:before="0" w:beforeAutospacing="0" w:after="0" w:afterAutospacing="0"/>
        <w:jc w:val="right"/>
      </w:pPr>
    </w:p>
    <w:p w14:paraId="4F199EC5" w14:textId="77777777" w:rsidR="00BE764B" w:rsidRPr="002C6987" w:rsidRDefault="00BE764B" w:rsidP="00FE4ACD">
      <w:pPr>
        <w:pStyle w:val="a4"/>
        <w:spacing w:before="0" w:beforeAutospacing="0" w:after="0" w:afterAutospacing="0"/>
        <w:jc w:val="right"/>
      </w:pPr>
      <w:r w:rsidRPr="002C6987">
        <w:t>Председателю</w:t>
      </w:r>
    </w:p>
    <w:p w14:paraId="24ECBCB7" w14:textId="77777777" w:rsidR="00BE764B" w:rsidRDefault="00F8021C" w:rsidP="00FE4ACD">
      <w:pPr>
        <w:pStyle w:val="a4"/>
        <w:spacing w:before="0" w:beforeAutospacing="0" w:after="0" w:afterAutospacing="0"/>
        <w:jc w:val="right"/>
      </w:pPr>
      <w:r>
        <w:t>конкурсной</w:t>
      </w:r>
      <w:r w:rsidR="00BE764B" w:rsidRPr="002C6987">
        <w:t xml:space="preserve"> комиссии</w:t>
      </w:r>
    </w:p>
    <w:p w14:paraId="29108775" w14:textId="77777777" w:rsidR="00BE764B" w:rsidRDefault="00BE764B" w:rsidP="00FE4ACD">
      <w:pPr>
        <w:pStyle w:val="a4"/>
        <w:spacing w:before="0" w:beforeAutospacing="0" w:after="0" w:afterAutospacing="0"/>
        <w:jc w:val="right"/>
      </w:pPr>
      <w:r>
        <w:t>_____________________</w:t>
      </w:r>
    </w:p>
    <w:p w14:paraId="7A295836" w14:textId="77777777" w:rsidR="00BE764B" w:rsidRDefault="00BE764B" w:rsidP="00FE4ACD">
      <w:pPr>
        <w:pStyle w:val="a4"/>
        <w:spacing w:before="0" w:beforeAutospacing="0" w:after="0" w:afterAutospacing="0"/>
        <w:jc w:val="right"/>
        <w:rPr>
          <w:sz w:val="20"/>
          <w:szCs w:val="20"/>
        </w:rPr>
      </w:pPr>
      <w:r>
        <w:rPr>
          <w:sz w:val="20"/>
          <w:szCs w:val="20"/>
        </w:rPr>
        <w:t xml:space="preserve">(наименование </w:t>
      </w:r>
      <w:proofErr w:type="spellStart"/>
      <w:r>
        <w:rPr>
          <w:sz w:val="20"/>
          <w:szCs w:val="20"/>
        </w:rPr>
        <w:t>юр.лица</w:t>
      </w:r>
      <w:proofErr w:type="spellEnd"/>
      <w:r>
        <w:rPr>
          <w:sz w:val="20"/>
          <w:szCs w:val="20"/>
        </w:rPr>
        <w:t>, ИП)</w:t>
      </w:r>
    </w:p>
    <w:p w14:paraId="1F29FF1D" w14:textId="77777777" w:rsidR="00BE764B" w:rsidRDefault="00BE764B" w:rsidP="00FE4ACD">
      <w:pPr>
        <w:pStyle w:val="a4"/>
        <w:spacing w:before="0" w:beforeAutospacing="0" w:after="0" w:afterAutospacing="0"/>
        <w:jc w:val="right"/>
      </w:pPr>
      <w:proofErr w:type="gramStart"/>
      <w:r>
        <w:t>Адрес:_</w:t>
      </w:r>
      <w:proofErr w:type="gramEnd"/>
      <w:r>
        <w:t>____________________</w:t>
      </w:r>
    </w:p>
    <w:p w14:paraId="292CB9CD" w14:textId="77777777" w:rsidR="00BE764B" w:rsidRPr="007B26BC" w:rsidRDefault="00BE764B" w:rsidP="00FE4ACD">
      <w:pPr>
        <w:pStyle w:val="a4"/>
        <w:spacing w:before="0" w:beforeAutospacing="0" w:after="0" w:afterAutospacing="0"/>
        <w:jc w:val="right"/>
      </w:pPr>
      <w:r>
        <w:t>тел._____________________</w:t>
      </w:r>
    </w:p>
    <w:p w14:paraId="33E0C524" w14:textId="77777777" w:rsidR="00BE764B" w:rsidRPr="002C6987" w:rsidRDefault="00BE764B" w:rsidP="00FE4ACD">
      <w:pPr>
        <w:pStyle w:val="a4"/>
        <w:jc w:val="center"/>
      </w:pPr>
      <w:r w:rsidRPr="002C6987">
        <w:t>ЗАЯВКА</w:t>
      </w:r>
    </w:p>
    <w:p w14:paraId="50F7BD7C" w14:textId="77777777" w:rsidR="005F182E" w:rsidRDefault="00BE764B" w:rsidP="002C6987">
      <w:pPr>
        <w:pStyle w:val="a4"/>
        <w:spacing w:before="0" w:beforeAutospacing="0" w:after="0" w:afterAutospacing="0"/>
        <w:jc w:val="both"/>
      </w:pPr>
      <w:r w:rsidRPr="002C6987">
        <w:t xml:space="preserve">на участие в </w:t>
      </w:r>
      <w:r w:rsidR="005F182E">
        <w:t>конкурсе</w:t>
      </w:r>
      <w:r w:rsidRPr="002C6987">
        <w:t xml:space="preserve"> № ___ на право заключения договора на размещение нестационарного торгового объекта</w:t>
      </w:r>
      <w:r w:rsidR="005F182E">
        <w:t xml:space="preserve"> на территории городского округа город Октябрьский Республики Башкортостан</w:t>
      </w:r>
    </w:p>
    <w:p w14:paraId="4B2D1BDB" w14:textId="77777777" w:rsidR="00BE764B" w:rsidRPr="002C6987" w:rsidRDefault="00BE764B" w:rsidP="002C6987">
      <w:pPr>
        <w:pStyle w:val="a4"/>
        <w:spacing w:before="0" w:beforeAutospacing="0" w:after="0" w:afterAutospacing="0"/>
        <w:jc w:val="both"/>
      </w:pPr>
      <w:r w:rsidRPr="002C6987">
        <w:t>лот №_______</w:t>
      </w:r>
    </w:p>
    <w:p w14:paraId="1C928A49" w14:textId="77777777" w:rsidR="00BE764B" w:rsidRPr="002C6987" w:rsidRDefault="00BE764B" w:rsidP="002C6987">
      <w:pPr>
        <w:pStyle w:val="a4"/>
        <w:spacing w:before="0" w:beforeAutospacing="0" w:after="0" w:afterAutospacing="0"/>
        <w:jc w:val="both"/>
      </w:pPr>
      <w:r w:rsidRPr="002C6987">
        <w:t>тип объекта_____________________________________________________</w:t>
      </w:r>
      <w:r>
        <w:t>____________</w:t>
      </w:r>
      <w:r w:rsidRPr="002C6987">
        <w:t>__</w:t>
      </w:r>
    </w:p>
    <w:p w14:paraId="3CCFD14F" w14:textId="77777777" w:rsidR="00BE764B" w:rsidRPr="002C6987" w:rsidRDefault="00BE764B" w:rsidP="002C6987">
      <w:pPr>
        <w:pStyle w:val="a4"/>
        <w:spacing w:before="0" w:beforeAutospacing="0" w:after="0" w:afterAutospacing="0"/>
        <w:jc w:val="both"/>
      </w:pPr>
      <w:r w:rsidRPr="002C6987">
        <w:t>адрес ___________________________________________________________</w:t>
      </w:r>
      <w:r>
        <w:t>____________</w:t>
      </w:r>
      <w:r w:rsidRPr="002C6987">
        <w:t>_</w:t>
      </w:r>
    </w:p>
    <w:p w14:paraId="0B9DA5C9" w14:textId="77777777" w:rsidR="00BE764B" w:rsidRPr="002C6987" w:rsidRDefault="00BE764B" w:rsidP="002C6987">
      <w:pPr>
        <w:pStyle w:val="a4"/>
        <w:spacing w:before="0" w:beforeAutospacing="0" w:after="0" w:afterAutospacing="0"/>
        <w:jc w:val="both"/>
      </w:pPr>
      <w:r w:rsidRPr="002C6987">
        <w:t>площадь объекта _______ кв. метров</w:t>
      </w:r>
    </w:p>
    <w:p w14:paraId="39EDBA94" w14:textId="77777777" w:rsidR="00BE764B" w:rsidRPr="002C6987" w:rsidRDefault="00BE764B" w:rsidP="002C6987">
      <w:pPr>
        <w:pStyle w:val="a4"/>
        <w:spacing w:before="0" w:beforeAutospacing="0" w:after="0" w:afterAutospacing="0"/>
        <w:jc w:val="both"/>
      </w:pPr>
      <w:r w:rsidRPr="002C6987">
        <w:t>специализация __________________________________</w:t>
      </w:r>
      <w:r>
        <w:t>___________</w:t>
      </w:r>
      <w:r w:rsidRPr="002C6987">
        <w:t>___________________</w:t>
      </w:r>
    </w:p>
    <w:p w14:paraId="701BA032" w14:textId="77777777" w:rsidR="00BE764B" w:rsidRPr="002C6987" w:rsidRDefault="00BE764B" w:rsidP="002C6987">
      <w:pPr>
        <w:pStyle w:val="a4"/>
        <w:spacing w:after="0" w:afterAutospacing="0"/>
        <w:jc w:val="both"/>
      </w:pPr>
      <w:r w:rsidRPr="002C6987">
        <w:t>Заявитель</w:t>
      </w:r>
      <w:r w:rsidRPr="002C6987">
        <w:softHyphen/>
      </w:r>
      <w:r w:rsidRPr="002C6987">
        <w:softHyphen/>
      </w:r>
      <w:r w:rsidRPr="002C6987">
        <w:softHyphen/>
        <w:t>_____________________________________________</w:t>
      </w:r>
      <w:r>
        <w:t>__________</w:t>
      </w:r>
      <w:r w:rsidRPr="002C6987">
        <w:t>_____________</w:t>
      </w:r>
    </w:p>
    <w:p w14:paraId="6EDD9599" w14:textId="77777777" w:rsidR="00BE764B" w:rsidRPr="002C6987" w:rsidRDefault="00BE764B" w:rsidP="002C6987">
      <w:pPr>
        <w:pStyle w:val="a4"/>
        <w:spacing w:before="0" w:beforeAutospacing="0" w:after="0" w:afterAutospacing="0"/>
        <w:jc w:val="both"/>
      </w:pPr>
      <w:r w:rsidRPr="002C6987">
        <w:t>_____________________________________</w:t>
      </w:r>
      <w:r>
        <w:t>_________________________________</w:t>
      </w:r>
      <w:r w:rsidRPr="002C6987">
        <w:t>_______</w:t>
      </w:r>
    </w:p>
    <w:p w14:paraId="45C0FD1A" w14:textId="77777777" w:rsidR="00BE764B" w:rsidRPr="002C6987" w:rsidRDefault="00BE764B" w:rsidP="00AA06A4">
      <w:pPr>
        <w:pStyle w:val="a4"/>
        <w:spacing w:before="0" w:beforeAutospacing="0" w:after="0" w:afterAutospacing="0"/>
        <w:jc w:val="center"/>
        <w:rPr>
          <w:i/>
          <w:sz w:val="20"/>
          <w:szCs w:val="20"/>
        </w:rPr>
      </w:pPr>
      <w:r w:rsidRPr="002C6987">
        <w:rPr>
          <w:i/>
          <w:sz w:val="20"/>
          <w:szCs w:val="20"/>
        </w:rPr>
        <w:t>(фирменное наименование (наименование), организационно-правовая форма</w:t>
      </w:r>
    </w:p>
    <w:p w14:paraId="17BAA54A" w14:textId="77777777" w:rsidR="00BE764B" w:rsidRPr="002C6987" w:rsidRDefault="00BE764B" w:rsidP="00AA06A4">
      <w:pPr>
        <w:pStyle w:val="a4"/>
        <w:spacing w:before="0" w:beforeAutospacing="0" w:after="0" w:afterAutospacing="0"/>
        <w:jc w:val="center"/>
        <w:rPr>
          <w:i/>
          <w:sz w:val="20"/>
          <w:szCs w:val="20"/>
        </w:rPr>
      </w:pPr>
      <w:r w:rsidRPr="002C6987">
        <w:rPr>
          <w:i/>
          <w:iCs/>
          <w:sz w:val="20"/>
          <w:szCs w:val="20"/>
        </w:rPr>
        <w:t>(для юридического лица),</w:t>
      </w:r>
      <w:r w:rsidRPr="002C6987">
        <w:rPr>
          <w:i/>
          <w:sz w:val="20"/>
          <w:szCs w:val="20"/>
        </w:rPr>
        <w:t xml:space="preserve"> фам</w:t>
      </w:r>
      <w:r>
        <w:rPr>
          <w:i/>
          <w:sz w:val="20"/>
          <w:szCs w:val="20"/>
        </w:rPr>
        <w:t>илия, имя, отчество (</w:t>
      </w:r>
      <w:r w:rsidRPr="002C6987">
        <w:rPr>
          <w:i/>
          <w:sz w:val="20"/>
          <w:szCs w:val="20"/>
        </w:rPr>
        <w:t>для индивидуального предпринимателя),</w:t>
      </w:r>
    </w:p>
    <w:p w14:paraId="6E63CF5D" w14:textId="77777777" w:rsidR="00BE764B" w:rsidRPr="002C6987" w:rsidRDefault="00BE764B" w:rsidP="00AA06A4">
      <w:pPr>
        <w:pStyle w:val="a4"/>
        <w:spacing w:before="0" w:beforeAutospacing="0" w:after="0" w:afterAutospacing="0"/>
        <w:rPr>
          <w:iCs/>
        </w:rPr>
      </w:pPr>
      <w:r>
        <w:rPr>
          <w:iCs/>
        </w:rPr>
        <w:t>в</w:t>
      </w:r>
      <w:r w:rsidRPr="002C6987">
        <w:rPr>
          <w:iCs/>
        </w:rPr>
        <w:t xml:space="preserve"> лице ______________________________________________________</w:t>
      </w:r>
      <w:r>
        <w:rPr>
          <w:iCs/>
        </w:rPr>
        <w:t>__________</w:t>
      </w:r>
      <w:r w:rsidRPr="002C6987">
        <w:rPr>
          <w:iCs/>
        </w:rPr>
        <w:t>______</w:t>
      </w:r>
    </w:p>
    <w:p w14:paraId="06170791" w14:textId="77777777" w:rsidR="00BE764B" w:rsidRPr="002C6987" w:rsidRDefault="00BE764B" w:rsidP="00AA06A4">
      <w:pPr>
        <w:pStyle w:val="a4"/>
        <w:spacing w:before="0" w:beforeAutospacing="0" w:after="0" w:afterAutospacing="0"/>
        <w:jc w:val="center"/>
        <w:rPr>
          <w:i/>
          <w:iCs/>
          <w:sz w:val="20"/>
          <w:szCs w:val="20"/>
        </w:rPr>
      </w:pPr>
      <w:r w:rsidRPr="002C6987">
        <w:rPr>
          <w:i/>
          <w:iCs/>
          <w:sz w:val="20"/>
          <w:szCs w:val="20"/>
        </w:rPr>
        <w:t>(должность, Ф.И.О. руководителя)</w:t>
      </w:r>
    </w:p>
    <w:p w14:paraId="3C8A04FE" w14:textId="77777777" w:rsidR="00BE764B" w:rsidRPr="002C6987" w:rsidRDefault="00BE764B" w:rsidP="00AA06A4">
      <w:pPr>
        <w:pStyle w:val="a4"/>
        <w:spacing w:before="0" w:beforeAutospacing="0" w:after="0" w:afterAutospacing="0"/>
        <w:rPr>
          <w:iCs/>
        </w:rPr>
      </w:pPr>
      <w:r w:rsidRPr="002C6987">
        <w:rPr>
          <w:iCs/>
        </w:rPr>
        <w:t>_______________________________________________________________</w:t>
      </w:r>
      <w:r>
        <w:rPr>
          <w:iCs/>
        </w:rPr>
        <w:t>___________</w:t>
      </w:r>
      <w:r w:rsidRPr="002C6987">
        <w:rPr>
          <w:iCs/>
        </w:rPr>
        <w:t>___</w:t>
      </w:r>
    </w:p>
    <w:p w14:paraId="15EE4A69" w14:textId="77777777" w:rsidR="00BE764B" w:rsidRPr="002C6987" w:rsidRDefault="00BE764B" w:rsidP="00FE4ACD">
      <w:pPr>
        <w:pStyle w:val="a4"/>
        <w:jc w:val="both"/>
      </w:pPr>
      <w:r w:rsidRPr="002C6987">
        <w:t xml:space="preserve">сообщает о своем согласии участвовать в </w:t>
      </w:r>
      <w:r w:rsidR="00244A3B">
        <w:t>конкурс</w:t>
      </w:r>
      <w:r w:rsidRPr="002C6987">
        <w:t xml:space="preserve">е на условиях, установленных в указанной </w:t>
      </w:r>
      <w:r w:rsidR="00244A3B">
        <w:t xml:space="preserve">конкурсной </w:t>
      </w:r>
      <w:r w:rsidRPr="002C6987">
        <w:t>документации.</w:t>
      </w:r>
    </w:p>
    <w:p w14:paraId="71A95238" w14:textId="77777777" w:rsidR="00BE764B" w:rsidRPr="002C6987" w:rsidRDefault="00BE764B" w:rsidP="00FE4ACD">
      <w:pPr>
        <w:pStyle w:val="a4"/>
        <w:jc w:val="both"/>
      </w:pPr>
      <w:r w:rsidRPr="002C6987">
        <w:t xml:space="preserve">В случае признания победителем </w:t>
      </w:r>
      <w:r w:rsidR="005F182E">
        <w:t>конкурса</w:t>
      </w:r>
      <w:r w:rsidRPr="002C6987">
        <w:t xml:space="preserve"> Заявитель обязуется </w:t>
      </w:r>
      <w:r w:rsidRPr="00F5313C">
        <w:t xml:space="preserve">подписать </w:t>
      </w:r>
      <w:r w:rsidRPr="00C3531F">
        <w:t>договор на размещение нестационарного торгового</w:t>
      </w:r>
      <w:r w:rsidRPr="002C6987">
        <w:t xml:space="preserve"> объекта установленной формы </w:t>
      </w:r>
      <w:r w:rsidR="005F182E">
        <w:t>в соответствии с требованиями конкурсной документации.</w:t>
      </w:r>
    </w:p>
    <w:p w14:paraId="07C41167" w14:textId="77777777" w:rsidR="00BE764B" w:rsidRPr="002C6987" w:rsidRDefault="00BE764B" w:rsidP="00FE4ACD">
      <w:pPr>
        <w:pStyle w:val="a4"/>
        <w:jc w:val="both"/>
      </w:pPr>
      <w:r w:rsidRPr="002C6987">
        <w:t xml:space="preserve">Заявитель уведомлен, что в случае признания победителем </w:t>
      </w:r>
      <w:r w:rsidR="005F182E">
        <w:t>конкурса</w:t>
      </w:r>
      <w:r w:rsidRPr="002C6987">
        <w:t xml:space="preserve"> и его отказа от подписания договора на размещение нестационарного торгового объекта, внесенный Заявителем задаток не возвращается.</w:t>
      </w:r>
    </w:p>
    <w:p w14:paraId="07DC54FE" w14:textId="77777777" w:rsidR="00BE764B" w:rsidRPr="002C6987" w:rsidRDefault="00BE764B" w:rsidP="008B0A7C">
      <w:pPr>
        <w:pStyle w:val="a4"/>
        <w:jc w:val="both"/>
      </w:pPr>
      <w:r w:rsidRPr="002C6987">
        <w:t xml:space="preserve">Заявитель уведомлен, что в случае несоответствия заявки требованиям </w:t>
      </w:r>
      <w:r w:rsidR="005F182E">
        <w:t xml:space="preserve">конкурсной </w:t>
      </w:r>
      <w:r w:rsidRPr="002C6987">
        <w:t xml:space="preserve">документации, он может быть не допущен к участию в </w:t>
      </w:r>
      <w:r w:rsidR="005F182E">
        <w:t>конк</w:t>
      </w:r>
      <w:r w:rsidR="00350BE4">
        <w:t>у</w:t>
      </w:r>
      <w:r w:rsidR="005F182E">
        <w:t>рсе</w:t>
      </w:r>
      <w:r w:rsidRPr="002C6987">
        <w:t>.</w:t>
      </w:r>
    </w:p>
    <w:p w14:paraId="2AB54D12" w14:textId="77777777" w:rsidR="00BE764B" w:rsidRPr="002C6987" w:rsidRDefault="00BE764B" w:rsidP="001F138F">
      <w:pPr>
        <w:spacing w:after="0" w:line="240" w:lineRule="auto"/>
        <w:jc w:val="both"/>
        <w:rPr>
          <w:rFonts w:ascii="Times New Roman" w:hAnsi="Times New Roman"/>
          <w:sz w:val="24"/>
          <w:szCs w:val="24"/>
        </w:rPr>
      </w:pPr>
      <w:r w:rsidRPr="002C6987">
        <w:rPr>
          <w:rFonts w:ascii="Times New Roman" w:hAnsi="Times New Roman"/>
          <w:sz w:val="24"/>
          <w:szCs w:val="24"/>
        </w:rPr>
        <w:t>Заявитель подтверждает соответствие________</w:t>
      </w:r>
      <w:r>
        <w:rPr>
          <w:rFonts w:ascii="Times New Roman" w:hAnsi="Times New Roman"/>
          <w:sz w:val="24"/>
          <w:szCs w:val="24"/>
        </w:rPr>
        <w:t>___________</w:t>
      </w:r>
      <w:r w:rsidRPr="002C6987">
        <w:rPr>
          <w:rFonts w:ascii="Times New Roman" w:hAnsi="Times New Roman"/>
          <w:sz w:val="24"/>
          <w:szCs w:val="24"/>
        </w:rPr>
        <w:t>________________________</w:t>
      </w:r>
    </w:p>
    <w:p w14:paraId="085A793E" w14:textId="77777777" w:rsidR="00BE764B" w:rsidRPr="002C6987" w:rsidRDefault="00BE764B" w:rsidP="001F138F">
      <w:pPr>
        <w:spacing w:after="0" w:line="240" w:lineRule="auto"/>
        <w:jc w:val="center"/>
        <w:rPr>
          <w:rFonts w:ascii="Times New Roman" w:hAnsi="Times New Roman"/>
          <w:sz w:val="20"/>
          <w:szCs w:val="20"/>
        </w:rPr>
      </w:pPr>
      <w:r w:rsidRPr="002C6987">
        <w:rPr>
          <w:rFonts w:ascii="Times New Roman" w:hAnsi="Times New Roman"/>
          <w:i/>
          <w:sz w:val="20"/>
          <w:szCs w:val="20"/>
        </w:rPr>
        <w:t xml:space="preserve">                                                                                      (организационно-правовая форма,</w:t>
      </w:r>
    </w:p>
    <w:p w14:paraId="11EA00DD" w14:textId="77777777" w:rsidR="00BE764B" w:rsidRPr="002C6987" w:rsidRDefault="00BE764B" w:rsidP="001F138F">
      <w:pPr>
        <w:spacing w:after="0" w:line="240" w:lineRule="auto"/>
        <w:jc w:val="both"/>
        <w:rPr>
          <w:rFonts w:ascii="Times New Roman" w:hAnsi="Times New Roman"/>
          <w:sz w:val="24"/>
          <w:szCs w:val="24"/>
        </w:rPr>
      </w:pPr>
      <w:r w:rsidRPr="002C6987">
        <w:rPr>
          <w:rFonts w:ascii="Times New Roman" w:hAnsi="Times New Roman"/>
          <w:sz w:val="24"/>
          <w:szCs w:val="24"/>
        </w:rPr>
        <w:t>______________________________________________________</w:t>
      </w:r>
      <w:r>
        <w:rPr>
          <w:rFonts w:ascii="Times New Roman" w:hAnsi="Times New Roman"/>
          <w:sz w:val="24"/>
          <w:szCs w:val="24"/>
        </w:rPr>
        <w:t>___________</w:t>
      </w:r>
      <w:r w:rsidRPr="002C6987">
        <w:rPr>
          <w:rFonts w:ascii="Times New Roman" w:hAnsi="Times New Roman"/>
          <w:sz w:val="24"/>
          <w:szCs w:val="24"/>
        </w:rPr>
        <w:t>____________</w:t>
      </w:r>
    </w:p>
    <w:p w14:paraId="592FE0BF" w14:textId="77777777" w:rsidR="00BE764B" w:rsidRPr="002C6987" w:rsidRDefault="00BE764B" w:rsidP="002C6987">
      <w:pPr>
        <w:spacing w:after="0" w:line="240" w:lineRule="auto"/>
        <w:jc w:val="center"/>
        <w:rPr>
          <w:rFonts w:ascii="Times New Roman" w:hAnsi="Times New Roman"/>
          <w:sz w:val="20"/>
          <w:szCs w:val="20"/>
        </w:rPr>
      </w:pPr>
      <w:r w:rsidRPr="002C6987">
        <w:rPr>
          <w:rFonts w:ascii="Times New Roman" w:hAnsi="Times New Roman"/>
          <w:i/>
          <w:sz w:val="20"/>
          <w:szCs w:val="20"/>
        </w:rPr>
        <w:t>наименование – для юридического лица, Ф.И.О. – для индивидуального предпринимателя)</w:t>
      </w:r>
    </w:p>
    <w:p w14:paraId="1CCDDDA6" w14:textId="77777777" w:rsidR="00BE764B" w:rsidRPr="002C6987" w:rsidRDefault="00BE764B" w:rsidP="001F138F">
      <w:pPr>
        <w:spacing w:after="0" w:line="240" w:lineRule="auto"/>
        <w:jc w:val="both"/>
        <w:rPr>
          <w:rFonts w:ascii="Times New Roman" w:hAnsi="Times New Roman"/>
          <w:sz w:val="24"/>
          <w:szCs w:val="24"/>
        </w:rPr>
      </w:pPr>
    </w:p>
    <w:p w14:paraId="20BCF01D" w14:textId="77777777" w:rsidR="00BE764B" w:rsidRPr="002C6987" w:rsidRDefault="00BE764B" w:rsidP="001F138F">
      <w:pPr>
        <w:spacing w:after="0" w:line="240" w:lineRule="auto"/>
        <w:jc w:val="both"/>
        <w:rPr>
          <w:rFonts w:ascii="Times New Roman" w:hAnsi="Times New Roman"/>
          <w:sz w:val="24"/>
          <w:szCs w:val="24"/>
        </w:rPr>
      </w:pPr>
      <w:r w:rsidRPr="002C6987">
        <w:rPr>
          <w:rFonts w:ascii="Times New Roman" w:hAnsi="Times New Roman"/>
          <w:sz w:val="24"/>
          <w:szCs w:val="24"/>
        </w:rPr>
        <w:t xml:space="preserve">установленным </w:t>
      </w:r>
      <w:r w:rsidR="005F182E">
        <w:rPr>
          <w:rFonts w:ascii="Times New Roman" w:hAnsi="Times New Roman"/>
          <w:sz w:val="24"/>
          <w:szCs w:val="24"/>
        </w:rPr>
        <w:t xml:space="preserve">конкурсной </w:t>
      </w:r>
      <w:r w:rsidRPr="002C6987">
        <w:rPr>
          <w:rFonts w:ascii="Times New Roman" w:hAnsi="Times New Roman"/>
          <w:sz w:val="24"/>
          <w:szCs w:val="24"/>
        </w:rPr>
        <w:t>документацией обязательным требованиям к претендентам.</w:t>
      </w:r>
    </w:p>
    <w:p w14:paraId="0B5454F7" w14:textId="77777777" w:rsidR="00BE764B" w:rsidRPr="002C6987" w:rsidRDefault="00BE764B" w:rsidP="001F138F">
      <w:pPr>
        <w:spacing w:after="0" w:line="240" w:lineRule="auto"/>
        <w:jc w:val="both"/>
        <w:rPr>
          <w:rFonts w:ascii="Times New Roman" w:hAnsi="Times New Roman"/>
          <w:sz w:val="24"/>
          <w:szCs w:val="24"/>
        </w:rPr>
      </w:pPr>
      <w:r w:rsidRPr="002C6987">
        <w:rPr>
          <w:rFonts w:ascii="Times New Roman" w:hAnsi="Times New Roman"/>
          <w:sz w:val="24"/>
          <w:szCs w:val="24"/>
        </w:rPr>
        <w:t>Заявитель уведомляет, что не является неплатежеспособным, не находится в процессе ликвидации, не признан несостоятельным (банкротом), его деятельность не приостановлена</w:t>
      </w:r>
      <w:r>
        <w:rPr>
          <w:rFonts w:ascii="Times New Roman" w:hAnsi="Times New Roman"/>
          <w:sz w:val="24"/>
          <w:szCs w:val="24"/>
        </w:rPr>
        <w:t xml:space="preserve"> в установленном законодательством порядке</w:t>
      </w:r>
      <w:r w:rsidRPr="002C6987">
        <w:rPr>
          <w:rFonts w:ascii="Times New Roman" w:hAnsi="Times New Roman"/>
          <w:sz w:val="24"/>
          <w:szCs w:val="24"/>
        </w:rPr>
        <w:t>.</w:t>
      </w:r>
    </w:p>
    <w:p w14:paraId="3D4C45B2" w14:textId="77777777" w:rsidR="00BE764B" w:rsidRPr="00EC417D" w:rsidRDefault="00BE764B" w:rsidP="008A1C7C">
      <w:pPr>
        <w:spacing w:before="100" w:beforeAutospacing="1" w:after="100" w:afterAutospacing="1" w:line="360" w:lineRule="atLeast"/>
        <w:ind w:firstLine="567"/>
        <w:jc w:val="center"/>
        <w:rPr>
          <w:rFonts w:ascii="Times New Roman" w:hAnsi="Times New Roman"/>
          <w:sz w:val="24"/>
          <w:szCs w:val="24"/>
        </w:rPr>
      </w:pPr>
      <w:r w:rsidRPr="00EC417D">
        <w:rPr>
          <w:rFonts w:ascii="Times New Roman" w:hAnsi="Times New Roman"/>
          <w:b/>
          <w:bCs/>
          <w:sz w:val="24"/>
          <w:szCs w:val="24"/>
        </w:rPr>
        <w:lastRenderedPageBreak/>
        <w:t xml:space="preserve">Сведения </w:t>
      </w:r>
      <w:proofErr w:type="gramStart"/>
      <w:r w:rsidRPr="00EC417D">
        <w:rPr>
          <w:rFonts w:ascii="Times New Roman" w:hAnsi="Times New Roman"/>
          <w:b/>
          <w:bCs/>
          <w:sz w:val="24"/>
          <w:szCs w:val="24"/>
        </w:rPr>
        <w:t>о</w:t>
      </w:r>
      <w:r w:rsidR="005F182E">
        <w:rPr>
          <w:rFonts w:ascii="Times New Roman" w:hAnsi="Times New Roman"/>
          <w:b/>
          <w:bCs/>
          <w:sz w:val="24"/>
          <w:szCs w:val="24"/>
        </w:rPr>
        <w:t>б</w:t>
      </w:r>
      <w:r w:rsidRPr="00EC417D">
        <w:rPr>
          <w:rFonts w:ascii="Times New Roman" w:hAnsi="Times New Roman"/>
          <w:b/>
          <w:bCs/>
          <w:sz w:val="24"/>
          <w:szCs w:val="24"/>
        </w:rPr>
        <w:t xml:space="preserve">  </w:t>
      </w:r>
      <w:r w:rsidR="005F182E">
        <w:rPr>
          <w:rFonts w:ascii="Times New Roman" w:hAnsi="Times New Roman"/>
          <w:b/>
          <w:bCs/>
          <w:sz w:val="24"/>
          <w:szCs w:val="24"/>
        </w:rPr>
        <w:t>участнике</w:t>
      </w:r>
      <w:proofErr w:type="gramEnd"/>
      <w:r w:rsidR="005F182E">
        <w:rPr>
          <w:rFonts w:ascii="Times New Roman" w:hAnsi="Times New Roman"/>
          <w:b/>
          <w:bCs/>
          <w:sz w:val="24"/>
          <w:szCs w:val="24"/>
        </w:rPr>
        <w:t xml:space="preserve"> конкурса</w:t>
      </w:r>
    </w:p>
    <w:p w14:paraId="321A9FD2" w14:textId="77777777" w:rsidR="00BE764B" w:rsidRPr="00EC417D" w:rsidRDefault="00BE764B" w:rsidP="008A366B">
      <w:pPr>
        <w:spacing w:before="100" w:beforeAutospacing="1" w:after="100" w:afterAutospacing="1" w:line="360" w:lineRule="atLeast"/>
        <w:ind w:left="720" w:hanging="360"/>
        <w:jc w:val="center"/>
        <w:rPr>
          <w:rFonts w:ascii="Times New Roman" w:hAnsi="Times New Roman"/>
          <w:sz w:val="24"/>
          <w:szCs w:val="24"/>
        </w:rPr>
      </w:pPr>
      <w:r>
        <w:rPr>
          <w:rFonts w:ascii="Times New Roman" w:hAnsi="Times New Roman"/>
          <w:sz w:val="24"/>
          <w:szCs w:val="24"/>
        </w:rPr>
        <w:t>1</w:t>
      </w:r>
      <w:r w:rsidRPr="00EC417D">
        <w:rPr>
          <w:rFonts w:ascii="Times New Roman" w:hAnsi="Times New Roman"/>
          <w:sz w:val="24"/>
          <w:szCs w:val="24"/>
        </w:rPr>
        <w:t>.</w:t>
      </w:r>
      <w:r w:rsidRPr="00EC417D">
        <w:rPr>
          <w:rFonts w:ascii="Times New Roman" w:hAnsi="Times New Roman"/>
          <w:sz w:val="14"/>
          <w:szCs w:val="14"/>
        </w:rPr>
        <w:t xml:space="preserve">      </w:t>
      </w:r>
      <w:r w:rsidRPr="00EC417D">
        <w:rPr>
          <w:rFonts w:ascii="Times New Roman" w:hAnsi="Times New Roman"/>
          <w:sz w:val="24"/>
          <w:szCs w:val="24"/>
        </w:rPr>
        <w:t xml:space="preserve">Для </w:t>
      </w:r>
      <w:r>
        <w:rPr>
          <w:rFonts w:ascii="Times New Roman" w:hAnsi="Times New Roman"/>
          <w:sz w:val="24"/>
          <w:szCs w:val="24"/>
        </w:rPr>
        <w:t>индивидуальных предпринимателей</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048"/>
        <w:gridCol w:w="3420"/>
      </w:tblGrid>
      <w:tr w:rsidR="00BE764B" w:rsidRPr="003861D5" w14:paraId="7078BFA0" w14:textId="77777777" w:rsidTr="00E8731C">
        <w:trPr>
          <w:trHeight w:val="562"/>
        </w:trPr>
        <w:tc>
          <w:tcPr>
            <w:tcW w:w="6048" w:type="dxa"/>
            <w:tcMar>
              <w:top w:w="0" w:type="dxa"/>
              <w:left w:w="108" w:type="dxa"/>
              <w:bottom w:w="0" w:type="dxa"/>
              <w:right w:w="108" w:type="dxa"/>
            </w:tcMar>
          </w:tcPr>
          <w:p w14:paraId="4272132E" w14:textId="77777777" w:rsidR="00BE764B" w:rsidRPr="00EC417D" w:rsidRDefault="00BE764B" w:rsidP="00E8731C">
            <w:pPr>
              <w:spacing w:before="100" w:beforeAutospacing="1" w:after="100" w:afterAutospacing="1" w:line="360" w:lineRule="atLeast"/>
              <w:textAlignment w:val="baseline"/>
              <w:rPr>
                <w:rFonts w:ascii="Times New Roman" w:hAnsi="Times New Roman"/>
                <w:sz w:val="24"/>
                <w:szCs w:val="24"/>
              </w:rPr>
            </w:pPr>
            <w:r w:rsidRPr="00EC417D">
              <w:rPr>
                <w:rFonts w:ascii="Times New Roman" w:hAnsi="Times New Roman"/>
                <w:sz w:val="24"/>
                <w:szCs w:val="24"/>
              </w:rPr>
              <w:t>Фамилия, имя, отчество</w:t>
            </w:r>
          </w:p>
        </w:tc>
        <w:tc>
          <w:tcPr>
            <w:tcW w:w="3420" w:type="dxa"/>
            <w:tcMar>
              <w:top w:w="0" w:type="dxa"/>
              <w:left w:w="108" w:type="dxa"/>
              <w:bottom w:w="0" w:type="dxa"/>
              <w:right w:w="108" w:type="dxa"/>
            </w:tcMar>
          </w:tcPr>
          <w:p w14:paraId="2D56A806" w14:textId="77777777" w:rsidR="00BE764B" w:rsidRPr="00EC417D" w:rsidRDefault="00BE764B" w:rsidP="00E8731C">
            <w:pPr>
              <w:spacing w:before="100" w:beforeAutospacing="1" w:after="100" w:afterAutospacing="1" w:line="360" w:lineRule="atLeast"/>
              <w:jc w:val="center"/>
              <w:textAlignment w:val="baseline"/>
              <w:rPr>
                <w:rFonts w:ascii="Times New Roman" w:hAnsi="Times New Roman"/>
                <w:sz w:val="24"/>
                <w:szCs w:val="24"/>
              </w:rPr>
            </w:pPr>
            <w:r w:rsidRPr="00EC417D">
              <w:rPr>
                <w:rFonts w:ascii="Times New Roman" w:hAnsi="Times New Roman"/>
                <w:sz w:val="24"/>
                <w:szCs w:val="24"/>
              </w:rPr>
              <w:t> </w:t>
            </w:r>
          </w:p>
        </w:tc>
      </w:tr>
      <w:tr w:rsidR="00441810" w:rsidRPr="003861D5" w14:paraId="0B8EB4BC" w14:textId="77777777" w:rsidTr="00441810">
        <w:trPr>
          <w:trHeight w:val="428"/>
        </w:trPr>
        <w:tc>
          <w:tcPr>
            <w:tcW w:w="6048" w:type="dxa"/>
            <w:tcMar>
              <w:top w:w="0" w:type="dxa"/>
              <w:left w:w="108" w:type="dxa"/>
              <w:bottom w:w="0" w:type="dxa"/>
              <w:right w:w="108" w:type="dxa"/>
            </w:tcMar>
          </w:tcPr>
          <w:p w14:paraId="635C47F9" w14:textId="77777777" w:rsidR="00441810" w:rsidRPr="00EC417D" w:rsidRDefault="00441810" w:rsidP="00E8731C">
            <w:pPr>
              <w:spacing w:before="100" w:beforeAutospacing="1" w:after="100" w:afterAutospacing="1" w:line="360" w:lineRule="atLeast"/>
              <w:textAlignment w:val="baseline"/>
              <w:rPr>
                <w:rFonts w:ascii="Times New Roman" w:hAnsi="Times New Roman"/>
                <w:sz w:val="24"/>
                <w:szCs w:val="24"/>
              </w:rPr>
            </w:pPr>
            <w:r>
              <w:rPr>
                <w:rFonts w:ascii="Times New Roman" w:hAnsi="Times New Roman"/>
                <w:sz w:val="24"/>
                <w:szCs w:val="24"/>
              </w:rPr>
              <w:t>ОГРН</w:t>
            </w:r>
          </w:p>
        </w:tc>
        <w:tc>
          <w:tcPr>
            <w:tcW w:w="3420" w:type="dxa"/>
            <w:tcMar>
              <w:top w:w="0" w:type="dxa"/>
              <w:left w:w="108" w:type="dxa"/>
              <w:bottom w:w="0" w:type="dxa"/>
              <w:right w:w="108" w:type="dxa"/>
            </w:tcMar>
          </w:tcPr>
          <w:p w14:paraId="6641F631" w14:textId="77777777" w:rsidR="00441810" w:rsidRPr="00EC417D" w:rsidRDefault="00441810" w:rsidP="00E8731C">
            <w:pPr>
              <w:spacing w:before="100" w:beforeAutospacing="1" w:after="100" w:afterAutospacing="1" w:line="360" w:lineRule="atLeast"/>
              <w:jc w:val="center"/>
              <w:textAlignment w:val="baseline"/>
              <w:rPr>
                <w:rFonts w:ascii="Times New Roman" w:hAnsi="Times New Roman"/>
                <w:sz w:val="24"/>
                <w:szCs w:val="24"/>
              </w:rPr>
            </w:pPr>
          </w:p>
        </w:tc>
      </w:tr>
      <w:tr w:rsidR="00441810" w:rsidRPr="003861D5" w14:paraId="64E93E2C" w14:textId="77777777" w:rsidTr="00441810">
        <w:trPr>
          <w:trHeight w:val="336"/>
        </w:trPr>
        <w:tc>
          <w:tcPr>
            <w:tcW w:w="6048" w:type="dxa"/>
            <w:tcMar>
              <w:top w:w="0" w:type="dxa"/>
              <w:left w:w="108" w:type="dxa"/>
              <w:bottom w:w="0" w:type="dxa"/>
              <w:right w:w="108" w:type="dxa"/>
            </w:tcMar>
          </w:tcPr>
          <w:p w14:paraId="7CB8383B" w14:textId="77777777" w:rsidR="00441810" w:rsidRDefault="00441810" w:rsidP="00E8731C">
            <w:pPr>
              <w:spacing w:before="100" w:beforeAutospacing="1" w:after="100" w:afterAutospacing="1" w:line="360" w:lineRule="atLeast"/>
              <w:textAlignment w:val="baseline"/>
              <w:rPr>
                <w:rFonts w:ascii="Times New Roman" w:hAnsi="Times New Roman"/>
                <w:sz w:val="24"/>
                <w:szCs w:val="24"/>
              </w:rPr>
            </w:pPr>
            <w:r>
              <w:rPr>
                <w:rFonts w:ascii="Times New Roman" w:hAnsi="Times New Roman"/>
                <w:sz w:val="24"/>
                <w:szCs w:val="24"/>
              </w:rPr>
              <w:t>ИНН</w:t>
            </w:r>
          </w:p>
        </w:tc>
        <w:tc>
          <w:tcPr>
            <w:tcW w:w="3420" w:type="dxa"/>
            <w:tcMar>
              <w:top w:w="0" w:type="dxa"/>
              <w:left w:w="108" w:type="dxa"/>
              <w:bottom w:w="0" w:type="dxa"/>
              <w:right w:w="108" w:type="dxa"/>
            </w:tcMar>
          </w:tcPr>
          <w:p w14:paraId="42522885" w14:textId="77777777" w:rsidR="00441810" w:rsidRPr="00EC417D" w:rsidRDefault="00441810" w:rsidP="00E8731C">
            <w:pPr>
              <w:spacing w:before="100" w:beforeAutospacing="1" w:after="100" w:afterAutospacing="1" w:line="360" w:lineRule="atLeast"/>
              <w:jc w:val="center"/>
              <w:textAlignment w:val="baseline"/>
              <w:rPr>
                <w:rFonts w:ascii="Times New Roman" w:hAnsi="Times New Roman"/>
                <w:sz w:val="24"/>
                <w:szCs w:val="24"/>
              </w:rPr>
            </w:pPr>
          </w:p>
        </w:tc>
      </w:tr>
      <w:tr w:rsidR="00441810" w:rsidRPr="003861D5" w14:paraId="6EC7DBB7" w14:textId="77777777" w:rsidTr="00441810">
        <w:trPr>
          <w:trHeight w:val="358"/>
        </w:trPr>
        <w:tc>
          <w:tcPr>
            <w:tcW w:w="6048" w:type="dxa"/>
            <w:tcMar>
              <w:top w:w="0" w:type="dxa"/>
              <w:left w:w="108" w:type="dxa"/>
              <w:bottom w:w="0" w:type="dxa"/>
              <w:right w:w="108" w:type="dxa"/>
            </w:tcMar>
          </w:tcPr>
          <w:p w14:paraId="6302FF3D" w14:textId="77777777" w:rsidR="00441810" w:rsidRDefault="00441810" w:rsidP="00E8731C">
            <w:pPr>
              <w:spacing w:before="100" w:beforeAutospacing="1" w:after="100" w:afterAutospacing="1" w:line="360" w:lineRule="atLeast"/>
              <w:textAlignment w:val="baseline"/>
              <w:rPr>
                <w:rFonts w:ascii="Times New Roman" w:hAnsi="Times New Roman"/>
                <w:sz w:val="24"/>
                <w:szCs w:val="24"/>
              </w:rPr>
            </w:pPr>
            <w:r>
              <w:rPr>
                <w:rFonts w:ascii="Times New Roman" w:hAnsi="Times New Roman"/>
                <w:sz w:val="24"/>
                <w:szCs w:val="24"/>
              </w:rPr>
              <w:t>КПП</w:t>
            </w:r>
          </w:p>
        </w:tc>
        <w:tc>
          <w:tcPr>
            <w:tcW w:w="3420" w:type="dxa"/>
            <w:tcMar>
              <w:top w:w="0" w:type="dxa"/>
              <w:left w:w="108" w:type="dxa"/>
              <w:bottom w:w="0" w:type="dxa"/>
              <w:right w:w="108" w:type="dxa"/>
            </w:tcMar>
          </w:tcPr>
          <w:p w14:paraId="0506BE86" w14:textId="77777777" w:rsidR="00441810" w:rsidRPr="00EC417D" w:rsidRDefault="00441810" w:rsidP="00E8731C">
            <w:pPr>
              <w:spacing w:before="100" w:beforeAutospacing="1" w:after="100" w:afterAutospacing="1" w:line="360" w:lineRule="atLeast"/>
              <w:jc w:val="center"/>
              <w:textAlignment w:val="baseline"/>
              <w:rPr>
                <w:rFonts w:ascii="Times New Roman" w:hAnsi="Times New Roman"/>
                <w:sz w:val="24"/>
                <w:szCs w:val="24"/>
              </w:rPr>
            </w:pPr>
          </w:p>
        </w:tc>
      </w:tr>
      <w:tr w:rsidR="00441810" w:rsidRPr="003861D5" w14:paraId="391316F4" w14:textId="77777777" w:rsidTr="00441810">
        <w:trPr>
          <w:trHeight w:val="252"/>
        </w:trPr>
        <w:tc>
          <w:tcPr>
            <w:tcW w:w="6048" w:type="dxa"/>
            <w:tcMar>
              <w:top w:w="0" w:type="dxa"/>
              <w:left w:w="108" w:type="dxa"/>
              <w:bottom w:w="0" w:type="dxa"/>
              <w:right w:w="108" w:type="dxa"/>
            </w:tcMar>
          </w:tcPr>
          <w:p w14:paraId="0444EECD" w14:textId="77777777" w:rsidR="00441810" w:rsidRDefault="00441810" w:rsidP="00E8731C">
            <w:pPr>
              <w:spacing w:before="100" w:beforeAutospacing="1" w:after="100" w:afterAutospacing="1" w:line="360" w:lineRule="atLeast"/>
              <w:textAlignment w:val="baseline"/>
              <w:rPr>
                <w:rFonts w:ascii="Times New Roman" w:hAnsi="Times New Roman"/>
                <w:sz w:val="24"/>
                <w:szCs w:val="24"/>
              </w:rPr>
            </w:pPr>
            <w:r>
              <w:rPr>
                <w:rFonts w:ascii="Times New Roman" w:hAnsi="Times New Roman"/>
                <w:sz w:val="24"/>
                <w:szCs w:val="24"/>
              </w:rPr>
              <w:t>ОКПО</w:t>
            </w:r>
          </w:p>
        </w:tc>
        <w:tc>
          <w:tcPr>
            <w:tcW w:w="3420" w:type="dxa"/>
            <w:tcMar>
              <w:top w:w="0" w:type="dxa"/>
              <w:left w:w="108" w:type="dxa"/>
              <w:bottom w:w="0" w:type="dxa"/>
              <w:right w:w="108" w:type="dxa"/>
            </w:tcMar>
          </w:tcPr>
          <w:p w14:paraId="6389D090" w14:textId="77777777" w:rsidR="00441810" w:rsidRPr="00EC417D" w:rsidRDefault="00441810" w:rsidP="00E8731C">
            <w:pPr>
              <w:spacing w:before="100" w:beforeAutospacing="1" w:after="100" w:afterAutospacing="1" w:line="360" w:lineRule="atLeast"/>
              <w:jc w:val="center"/>
              <w:textAlignment w:val="baseline"/>
              <w:rPr>
                <w:rFonts w:ascii="Times New Roman" w:hAnsi="Times New Roman"/>
                <w:sz w:val="24"/>
                <w:szCs w:val="24"/>
              </w:rPr>
            </w:pPr>
          </w:p>
        </w:tc>
      </w:tr>
      <w:tr w:rsidR="00BE764B" w:rsidRPr="003861D5" w14:paraId="5BEB5D7A" w14:textId="77777777" w:rsidTr="00441810">
        <w:trPr>
          <w:trHeight w:val="521"/>
        </w:trPr>
        <w:tc>
          <w:tcPr>
            <w:tcW w:w="6048" w:type="dxa"/>
            <w:tcMar>
              <w:top w:w="0" w:type="dxa"/>
              <w:left w:w="108" w:type="dxa"/>
              <w:bottom w:w="0" w:type="dxa"/>
              <w:right w:w="108" w:type="dxa"/>
            </w:tcMar>
          </w:tcPr>
          <w:p w14:paraId="2C646509" w14:textId="77777777" w:rsidR="00BE764B" w:rsidRPr="00EC417D" w:rsidRDefault="00BE764B" w:rsidP="00E8731C">
            <w:pPr>
              <w:spacing w:before="100" w:beforeAutospacing="1" w:after="100" w:afterAutospacing="1" w:line="360" w:lineRule="atLeast"/>
              <w:textAlignment w:val="baseline"/>
              <w:rPr>
                <w:rFonts w:ascii="Times New Roman" w:hAnsi="Times New Roman"/>
                <w:sz w:val="24"/>
                <w:szCs w:val="24"/>
              </w:rPr>
            </w:pPr>
            <w:r w:rsidRPr="00EC417D">
              <w:rPr>
                <w:rFonts w:ascii="Times New Roman" w:hAnsi="Times New Roman"/>
                <w:sz w:val="24"/>
                <w:szCs w:val="24"/>
              </w:rPr>
              <w:t>Паспортные данные: серия, номер, кем и когда выдан</w:t>
            </w:r>
          </w:p>
        </w:tc>
        <w:tc>
          <w:tcPr>
            <w:tcW w:w="3420" w:type="dxa"/>
            <w:tcMar>
              <w:top w:w="0" w:type="dxa"/>
              <w:left w:w="108" w:type="dxa"/>
              <w:bottom w:w="0" w:type="dxa"/>
              <w:right w:w="108" w:type="dxa"/>
            </w:tcMar>
          </w:tcPr>
          <w:p w14:paraId="2284CE4E" w14:textId="77777777" w:rsidR="00BE764B" w:rsidRPr="00EC417D" w:rsidRDefault="00BE764B" w:rsidP="00E8731C">
            <w:pPr>
              <w:spacing w:before="100" w:beforeAutospacing="1" w:after="100" w:afterAutospacing="1" w:line="360" w:lineRule="atLeast"/>
              <w:jc w:val="center"/>
              <w:textAlignment w:val="baseline"/>
              <w:rPr>
                <w:rFonts w:ascii="Times New Roman" w:hAnsi="Times New Roman"/>
                <w:sz w:val="24"/>
                <w:szCs w:val="24"/>
              </w:rPr>
            </w:pPr>
            <w:r w:rsidRPr="00EC417D">
              <w:rPr>
                <w:rFonts w:ascii="Times New Roman" w:hAnsi="Times New Roman"/>
                <w:sz w:val="24"/>
                <w:szCs w:val="24"/>
              </w:rPr>
              <w:t> </w:t>
            </w:r>
          </w:p>
        </w:tc>
      </w:tr>
      <w:tr w:rsidR="00BE764B" w:rsidRPr="003861D5" w14:paraId="6F44FD40" w14:textId="77777777" w:rsidTr="00E8731C">
        <w:trPr>
          <w:trHeight w:val="341"/>
        </w:trPr>
        <w:tc>
          <w:tcPr>
            <w:tcW w:w="6048" w:type="dxa"/>
            <w:tcMar>
              <w:top w:w="0" w:type="dxa"/>
              <w:left w:w="108" w:type="dxa"/>
              <w:bottom w:w="0" w:type="dxa"/>
              <w:right w:w="108" w:type="dxa"/>
            </w:tcMar>
          </w:tcPr>
          <w:p w14:paraId="6F6DF4AC" w14:textId="77777777" w:rsidR="00BE764B" w:rsidRPr="00EC417D" w:rsidRDefault="00BE764B" w:rsidP="00E8731C">
            <w:pPr>
              <w:spacing w:before="100" w:beforeAutospacing="1" w:after="100" w:afterAutospacing="1" w:line="360" w:lineRule="atLeast"/>
              <w:textAlignment w:val="baseline"/>
              <w:rPr>
                <w:rFonts w:ascii="Times New Roman" w:hAnsi="Times New Roman"/>
                <w:sz w:val="24"/>
                <w:szCs w:val="24"/>
              </w:rPr>
            </w:pPr>
            <w:r w:rsidRPr="00EC417D">
              <w:rPr>
                <w:rFonts w:ascii="Times New Roman" w:hAnsi="Times New Roman"/>
                <w:sz w:val="24"/>
                <w:szCs w:val="24"/>
              </w:rPr>
              <w:t>Адрес регистрации места жительства</w:t>
            </w:r>
          </w:p>
        </w:tc>
        <w:tc>
          <w:tcPr>
            <w:tcW w:w="3420" w:type="dxa"/>
            <w:tcMar>
              <w:top w:w="0" w:type="dxa"/>
              <w:left w:w="108" w:type="dxa"/>
              <w:bottom w:w="0" w:type="dxa"/>
              <w:right w:w="108" w:type="dxa"/>
            </w:tcMar>
          </w:tcPr>
          <w:p w14:paraId="68506524" w14:textId="77777777" w:rsidR="00BE764B" w:rsidRPr="00EC417D" w:rsidRDefault="00BE764B" w:rsidP="00E8731C">
            <w:pPr>
              <w:spacing w:before="100" w:beforeAutospacing="1" w:after="100" w:afterAutospacing="1" w:line="360" w:lineRule="atLeast"/>
              <w:jc w:val="center"/>
              <w:textAlignment w:val="baseline"/>
              <w:rPr>
                <w:rFonts w:ascii="Times New Roman" w:hAnsi="Times New Roman"/>
                <w:sz w:val="24"/>
                <w:szCs w:val="24"/>
              </w:rPr>
            </w:pPr>
            <w:r w:rsidRPr="00EC417D">
              <w:rPr>
                <w:rFonts w:ascii="Times New Roman" w:hAnsi="Times New Roman"/>
                <w:b/>
                <w:bCs/>
                <w:sz w:val="24"/>
                <w:szCs w:val="24"/>
              </w:rPr>
              <w:t> </w:t>
            </w:r>
          </w:p>
        </w:tc>
      </w:tr>
      <w:tr w:rsidR="00BE764B" w:rsidRPr="003861D5" w14:paraId="6BB64748" w14:textId="77777777" w:rsidTr="00E8731C">
        <w:trPr>
          <w:trHeight w:val="276"/>
        </w:trPr>
        <w:tc>
          <w:tcPr>
            <w:tcW w:w="6048" w:type="dxa"/>
            <w:tcMar>
              <w:top w:w="0" w:type="dxa"/>
              <w:left w:w="108" w:type="dxa"/>
              <w:bottom w:w="0" w:type="dxa"/>
              <w:right w:w="108" w:type="dxa"/>
            </w:tcMar>
          </w:tcPr>
          <w:p w14:paraId="44B48506" w14:textId="77777777" w:rsidR="00BE764B" w:rsidRPr="00EC417D" w:rsidRDefault="00BE764B" w:rsidP="00E8731C">
            <w:pPr>
              <w:spacing w:before="100" w:beforeAutospacing="1" w:after="100" w:afterAutospacing="1" w:line="360" w:lineRule="atLeast"/>
              <w:textAlignment w:val="baseline"/>
              <w:rPr>
                <w:rFonts w:ascii="Times New Roman" w:hAnsi="Times New Roman"/>
                <w:sz w:val="24"/>
                <w:szCs w:val="24"/>
              </w:rPr>
            </w:pPr>
            <w:r w:rsidRPr="00EC417D">
              <w:rPr>
                <w:rFonts w:ascii="Times New Roman" w:hAnsi="Times New Roman"/>
                <w:sz w:val="24"/>
                <w:szCs w:val="24"/>
              </w:rPr>
              <w:t>Адрес фактического проживания</w:t>
            </w:r>
          </w:p>
        </w:tc>
        <w:tc>
          <w:tcPr>
            <w:tcW w:w="3420" w:type="dxa"/>
            <w:tcMar>
              <w:top w:w="0" w:type="dxa"/>
              <w:left w:w="108" w:type="dxa"/>
              <w:bottom w:w="0" w:type="dxa"/>
              <w:right w:w="108" w:type="dxa"/>
            </w:tcMar>
          </w:tcPr>
          <w:p w14:paraId="5C600BEC" w14:textId="77777777" w:rsidR="00BE764B" w:rsidRPr="00EC417D" w:rsidRDefault="00BE764B" w:rsidP="00E8731C">
            <w:pPr>
              <w:spacing w:before="100" w:beforeAutospacing="1" w:after="100" w:afterAutospacing="1" w:line="360" w:lineRule="atLeast"/>
              <w:jc w:val="center"/>
              <w:textAlignment w:val="baseline"/>
              <w:rPr>
                <w:rFonts w:ascii="Times New Roman" w:hAnsi="Times New Roman"/>
                <w:sz w:val="24"/>
                <w:szCs w:val="24"/>
              </w:rPr>
            </w:pPr>
            <w:r w:rsidRPr="00EC417D">
              <w:rPr>
                <w:rFonts w:ascii="Times New Roman" w:hAnsi="Times New Roman"/>
                <w:b/>
                <w:bCs/>
                <w:sz w:val="24"/>
                <w:szCs w:val="24"/>
              </w:rPr>
              <w:t> </w:t>
            </w:r>
          </w:p>
        </w:tc>
      </w:tr>
      <w:tr w:rsidR="00BE764B" w:rsidRPr="003861D5" w14:paraId="0A04E190" w14:textId="77777777" w:rsidTr="00E8731C">
        <w:trPr>
          <w:trHeight w:val="347"/>
        </w:trPr>
        <w:tc>
          <w:tcPr>
            <w:tcW w:w="6048" w:type="dxa"/>
            <w:tcMar>
              <w:top w:w="0" w:type="dxa"/>
              <w:left w:w="108" w:type="dxa"/>
              <w:bottom w:w="0" w:type="dxa"/>
              <w:right w:w="108" w:type="dxa"/>
            </w:tcMar>
          </w:tcPr>
          <w:p w14:paraId="4AD97A3C" w14:textId="77777777" w:rsidR="00BE764B" w:rsidRPr="00EC417D" w:rsidRDefault="00BE764B" w:rsidP="00E8731C">
            <w:pPr>
              <w:spacing w:before="100" w:beforeAutospacing="1" w:after="100" w:afterAutospacing="1" w:line="360" w:lineRule="atLeast"/>
              <w:textAlignment w:val="baseline"/>
              <w:rPr>
                <w:rFonts w:ascii="Times New Roman" w:hAnsi="Times New Roman"/>
                <w:sz w:val="24"/>
                <w:szCs w:val="24"/>
              </w:rPr>
            </w:pPr>
            <w:r w:rsidRPr="00EC417D">
              <w:rPr>
                <w:rFonts w:ascii="Times New Roman" w:hAnsi="Times New Roman"/>
                <w:sz w:val="24"/>
                <w:szCs w:val="24"/>
              </w:rPr>
              <w:t>Контактный телефон, факс, адрес электронной почты</w:t>
            </w:r>
          </w:p>
        </w:tc>
        <w:tc>
          <w:tcPr>
            <w:tcW w:w="3420" w:type="dxa"/>
            <w:tcMar>
              <w:top w:w="0" w:type="dxa"/>
              <w:left w:w="108" w:type="dxa"/>
              <w:bottom w:w="0" w:type="dxa"/>
              <w:right w:w="108" w:type="dxa"/>
            </w:tcMar>
          </w:tcPr>
          <w:p w14:paraId="14332AFD" w14:textId="77777777" w:rsidR="00BE764B" w:rsidRPr="00EC417D" w:rsidRDefault="00BE764B" w:rsidP="00E8731C">
            <w:pPr>
              <w:spacing w:before="100" w:beforeAutospacing="1" w:after="100" w:afterAutospacing="1" w:line="360" w:lineRule="atLeast"/>
              <w:jc w:val="center"/>
              <w:textAlignment w:val="baseline"/>
              <w:rPr>
                <w:rFonts w:ascii="Times New Roman" w:hAnsi="Times New Roman"/>
                <w:sz w:val="24"/>
                <w:szCs w:val="24"/>
              </w:rPr>
            </w:pPr>
            <w:r w:rsidRPr="00EC417D">
              <w:rPr>
                <w:rFonts w:ascii="Times New Roman" w:hAnsi="Times New Roman"/>
                <w:b/>
                <w:bCs/>
                <w:sz w:val="24"/>
                <w:szCs w:val="24"/>
              </w:rPr>
              <w:t> </w:t>
            </w:r>
          </w:p>
        </w:tc>
      </w:tr>
      <w:tr w:rsidR="00BE764B" w:rsidRPr="003861D5" w14:paraId="79090690" w14:textId="77777777" w:rsidTr="00E8731C">
        <w:trPr>
          <w:trHeight w:val="281"/>
        </w:trPr>
        <w:tc>
          <w:tcPr>
            <w:tcW w:w="6048" w:type="dxa"/>
            <w:tcMar>
              <w:top w:w="0" w:type="dxa"/>
              <w:left w:w="108" w:type="dxa"/>
              <w:bottom w:w="0" w:type="dxa"/>
              <w:right w:w="108" w:type="dxa"/>
            </w:tcMar>
          </w:tcPr>
          <w:p w14:paraId="784E06E2" w14:textId="77777777" w:rsidR="00BE764B" w:rsidRPr="00EC417D" w:rsidRDefault="00BE764B" w:rsidP="00E8731C">
            <w:pPr>
              <w:spacing w:before="100" w:beforeAutospacing="1" w:after="100" w:afterAutospacing="1" w:line="360" w:lineRule="atLeast"/>
              <w:textAlignment w:val="baseline"/>
              <w:rPr>
                <w:rFonts w:ascii="Times New Roman" w:hAnsi="Times New Roman"/>
                <w:sz w:val="24"/>
                <w:szCs w:val="24"/>
              </w:rPr>
            </w:pPr>
            <w:r w:rsidRPr="00EC417D">
              <w:rPr>
                <w:rFonts w:ascii="Times New Roman" w:hAnsi="Times New Roman"/>
                <w:sz w:val="24"/>
                <w:szCs w:val="24"/>
              </w:rPr>
              <w:t>Контактное лицо</w:t>
            </w:r>
          </w:p>
        </w:tc>
        <w:tc>
          <w:tcPr>
            <w:tcW w:w="3420" w:type="dxa"/>
            <w:tcMar>
              <w:top w:w="0" w:type="dxa"/>
              <w:left w:w="108" w:type="dxa"/>
              <w:bottom w:w="0" w:type="dxa"/>
              <w:right w:w="108" w:type="dxa"/>
            </w:tcMar>
          </w:tcPr>
          <w:p w14:paraId="646B076F" w14:textId="77777777" w:rsidR="00BE764B" w:rsidRPr="00EC417D" w:rsidRDefault="00BE764B" w:rsidP="00E8731C">
            <w:pPr>
              <w:spacing w:before="100" w:beforeAutospacing="1" w:after="100" w:afterAutospacing="1" w:line="360" w:lineRule="atLeast"/>
              <w:jc w:val="center"/>
              <w:textAlignment w:val="baseline"/>
              <w:rPr>
                <w:rFonts w:ascii="Times New Roman" w:hAnsi="Times New Roman"/>
                <w:sz w:val="24"/>
                <w:szCs w:val="24"/>
              </w:rPr>
            </w:pPr>
            <w:r w:rsidRPr="00EC417D">
              <w:rPr>
                <w:rFonts w:ascii="Times New Roman" w:hAnsi="Times New Roman"/>
                <w:b/>
                <w:bCs/>
                <w:sz w:val="24"/>
                <w:szCs w:val="24"/>
              </w:rPr>
              <w:t> </w:t>
            </w:r>
          </w:p>
        </w:tc>
      </w:tr>
    </w:tbl>
    <w:p w14:paraId="6A4DA8F6" w14:textId="77777777" w:rsidR="00BE764B" w:rsidRPr="00EC417D" w:rsidRDefault="00BE764B" w:rsidP="008A1C7C">
      <w:pPr>
        <w:spacing w:before="100" w:beforeAutospacing="1" w:after="100" w:afterAutospacing="1" w:line="360" w:lineRule="atLeast"/>
        <w:ind w:left="720" w:hanging="360"/>
        <w:jc w:val="center"/>
        <w:rPr>
          <w:rFonts w:ascii="Times New Roman" w:hAnsi="Times New Roman"/>
          <w:sz w:val="24"/>
          <w:szCs w:val="24"/>
        </w:rPr>
      </w:pPr>
      <w:r>
        <w:rPr>
          <w:rFonts w:ascii="Times New Roman" w:hAnsi="Times New Roman"/>
          <w:sz w:val="24"/>
          <w:szCs w:val="24"/>
        </w:rPr>
        <w:t>2</w:t>
      </w:r>
      <w:r w:rsidRPr="00EC417D">
        <w:rPr>
          <w:rFonts w:ascii="Times New Roman" w:hAnsi="Times New Roman"/>
          <w:sz w:val="24"/>
          <w:szCs w:val="24"/>
        </w:rPr>
        <w:t>.</w:t>
      </w:r>
      <w:r w:rsidRPr="00EC417D">
        <w:rPr>
          <w:rFonts w:ascii="Times New Roman" w:hAnsi="Times New Roman"/>
          <w:sz w:val="14"/>
          <w:szCs w:val="14"/>
        </w:rPr>
        <w:t xml:space="preserve">      </w:t>
      </w:r>
      <w:r w:rsidRPr="00EC417D">
        <w:rPr>
          <w:rFonts w:ascii="Times New Roman" w:hAnsi="Times New Roman"/>
          <w:sz w:val="24"/>
          <w:szCs w:val="24"/>
        </w:rPr>
        <w:t>Для юридических лиц</w:t>
      </w:r>
    </w:p>
    <w:tbl>
      <w:tblPr>
        <w:tblW w:w="9464" w:type="dxa"/>
        <w:tblCellMar>
          <w:left w:w="0" w:type="dxa"/>
          <w:right w:w="0" w:type="dxa"/>
        </w:tblCellMar>
        <w:tblLook w:val="00A0" w:firstRow="1" w:lastRow="0" w:firstColumn="1" w:lastColumn="0" w:noHBand="0" w:noVBand="0"/>
      </w:tblPr>
      <w:tblGrid>
        <w:gridCol w:w="6062"/>
        <w:gridCol w:w="3402"/>
      </w:tblGrid>
      <w:tr w:rsidR="00BE764B" w:rsidRPr="003861D5" w14:paraId="57ECF80A" w14:textId="77777777" w:rsidTr="00B07AF8">
        <w:trPr>
          <w:trHeight w:val="804"/>
        </w:trPr>
        <w:tc>
          <w:tcPr>
            <w:tcW w:w="6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57DFE0" w14:textId="77777777" w:rsidR="00BE764B" w:rsidRPr="00EC417D" w:rsidRDefault="00BE764B" w:rsidP="008A1C7C">
            <w:pPr>
              <w:spacing w:after="0" w:line="240" w:lineRule="auto"/>
              <w:textAlignment w:val="baseline"/>
              <w:rPr>
                <w:rFonts w:ascii="Times New Roman" w:hAnsi="Times New Roman"/>
                <w:sz w:val="24"/>
                <w:szCs w:val="24"/>
              </w:rPr>
            </w:pPr>
            <w:r w:rsidRPr="00EC417D">
              <w:rPr>
                <w:rFonts w:ascii="Times New Roman" w:hAnsi="Times New Roman"/>
                <w:sz w:val="24"/>
                <w:szCs w:val="24"/>
              </w:rPr>
              <w:t xml:space="preserve">Наименование </w:t>
            </w:r>
          </w:p>
          <w:p w14:paraId="06346D8B" w14:textId="77777777" w:rsidR="00BE764B" w:rsidRPr="00EC417D" w:rsidRDefault="00BE764B" w:rsidP="008A1C7C">
            <w:pPr>
              <w:spacing w:after="0" w:line="240" w:lineRule="auto"/>
              <w:textAlignment w:val="baseline"/>
              <w:rPr>
                <w:rFonts w:ascii="Times New Roman" w:hAnsi="Times New Roman"/>
                <w:sz w:val="24"/>
                <w:szCs w:val="24"/>
              </w:rPr>
            </w:pPr>
            <w:r w:rsidRPr="00EC417D">
              <w:rPr>
                <w:rFonts w:ascii="Times New Roman" w:hAnsi="Times New Roman"/>
                <w:sz w:val="24"/>
                <w:szCs w:val="24"/>
              </w:rPr>
              <w:t>(полное, сокращенное)</w:t>
            </w:r>
          </w:p>
        </w:tc>
        <w:tc>
          <w:tcPr>
            <w:tcW w:w="340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245B26D1" w14:textId="77777777" w:rsidR="00BE764B" w:rsidRPr="00EC417D" w:rsidRDefault="00BE764B" w:rsidP="00E8731C">
            <w:pPr>
              <w:spacing w:before="100" w:beforeAutospacing="1" w:after="100" w:afterAutospacing="1" w:line="360" w:lineRule="atLeast"/>
              <w:textAlignment w:val="baseline"/>
              <w:rPr>
                <w:rFonts w:ascii="Times New Roman" w:hAnsi="Times New Roman"/>
                <w:sz w:val="24"/>
                <w:szCs w:val="24"/>
              </w:rPr>
            </w:pPr>
            <w:r w:rsidRPr="00EC417D">
              <w:rPr>
                <w:rFonts w:ascii="Times New Roman" w:hAnsi="Times New Roman"/>
                <w:sz w:val="24"/>
                <w:szCs w:val="24"/>
              </w:rPr>
              <w:t> </w:t>
            </w:r>
          </w:p>
        </w:tc>
      </w:tr>
      <w:tr w:rsidR="00BE764B" w:rsidRPr="003861D5" w14:paraId="71A007C3" w14:textId="77777777" w:rsidTr="00B07AF8">
        <w:tc>
          <w:tcPr>
            <w:tcW w:w="606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8F488DA" w14:textId="77777777" w:rsidR="00BE764B" w:rsidRPr="00EC417D" w:rsidRDefault="00BE764B" w:rsidP="00E8731C">
            <w:pPr>
              <w:spacing w:before="100" w:beforeAutospacing="1" w:after="100" w:afterAutospacing="1" w:line="360" w:lineRule="atLeast"/>
              <w:textAlignment w:val="baseline"/>
              <w:rPr>
                <w:rFonts w:ascii="Times New Roman" w:hAnsi="Times New Roman"/>
                <w:sz w:val="24"/>
                <w:szCs w:val="24"/>
              </w:rPr>
            </w:pPr>
            <w:r w:rsidRPr="00EC417D">
              <w:rPr>
                <w:rFonts w:ascii="Times New Roman" w:hAnsi="Times New Roman"/>
                <w:sz w:val="24"/>
                <w:szCs w:val="24"/>
              </w:rPr>
              <w:t>Организационно-правовая форма</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1832D848" w14:textId="77777777" w:rsidR="00BE764B" w:rsidRPr="00EC417D" w:rsidRDefault="00BE764B" w:rsidP="00E8731C">
            <w:pPr>
              <w:spacing w:before="100" w:beforeAutospacing="1" w:after="100" w:afterAutospacing="1" w:line="360" w:lineRule="atLeast"/>
              <w:textAlignment w:val="baseline"/>
              <w:rPr>
                <w:rFonts w:ascii="Times New Roman" w:hAnsi="Times New Roman"/>
                <w:sz w:val="24"/>
                <w:szCs w:val="24"/>
              </w:rPr>
            </w:pPr>
            <w:r w:rsidRPr="00EC417D">
              <w:rPr>
                <w:rFonts w:ascii="Times New Roman" w:hAnsi="Times New Roman"/>
                <w:sz w:val="24"/>
                <w:szCs w:val="24"/>
              </w:rPr>
              <w:t> </w:t>
            </w:r>
          </w:p>
        </w:tc>
      </w:tr>
      <w:tr w:rsidR="00441810" w:rsidRPr="003861D5" w14:paraId="30DD68D6" w14:textId="77777777" w:rsidTr="00B07AF8">
        <w:tc>
          <w:tcPr>
            <w:tcW w:w="606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56BA3B" w14:textId="77777777" w:rsidR="00441810" w:rsidRPr="00EC417D" w:rsidRDefault="00441810" w:rsidP="00E8731C">
            <w:pPr>
              <w:spacing w:before="100" w:beforeAutospacing="1" w:after="100" w:afterAutospacing="1" w:line="360" w:lineRule="atLeast"/>
              <w:textAlignment w:val="baseline"/>
              <w:rPr>
                <w:rFonts w:ascii="Times New Roman" w:hAnsi="Times New Roman"/>
                <w:sz w:val="24"/>
                <w:szCs w:val="24"/>
              </w:rPr>
            </w:pPr>
            <w:r>
              <w:rPr>
                <w:rFonts w:ascii="Times New Roman" w:hAnsi="Times New Roman"/>
                <w:sz w:val="24"/>
                <w:szCs w:val="24"/>
              </w:rPr>
              <w:t>ОГРН</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51331C9C" w14:textId="77777777" w:rsidR="00441810" w:rsidRPr="00EC417D" w:rsidRDefault="00441810" w:rsidP="00E8731C">
            <w:pPr>
              <w:spacing w:before="100" w:beforeAutospacing="1" w:after="100" w:afterAutospacing="1" w:line="360" w:lineRule="atLeast"/>
              <w:textAlignment w:val="baseline"/>
              <w:rPr>
                <w:rFonts w:ascii="Times New Roman" w:hAnsi="Times New Roman"/>
                <w:sz w:val="24"/>
                <w:szCs w:val="24"/>
              </w:rPr>
            </w:pPr>
          </w:p>
        </w:tc>
      </w:tr>
      <w:tr w:rsidR="00441810" w:rsidRPr="003861D5" w14:paraId="4ACD4A72" w14:textId="77777777" w:rsidTr="00B07AF8">
        <w:tc>
          <w:tcPr>
            <w:tcW w:w="606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0B9D41" w14:textId="77777777" w:rsidR="00441810" w:rsidRDefault="00441810" w:rsidP="00E8731C">
            <w:pPr>
              <w:spacing w:before="100" w:beforeAutospacing="1" w:after="100" w:afterAutospacing="1" w:line="360" w:lineRule="atLeast"/>
              <w:textAlignment w:val="baseline"/>
              <w:rPr>
                <w:rFonts w:ascii="Times New Roman" w:hAnsi="Times New Roman"/>
                <w:sz w:val="24"/>
                <w:szCs w:val="24"/>
              </w:rPr>
            </w:pPr>
            <w:r>
              <w:rPr>
                <w:rFonts w:ascii="Times New Roman" w:hAnsi="Times New Roman"/>
                <w:sz w:val="24"/>
                <w:szCs w:val="24"/>
              </w:rPr>
              <w:t>ИНН</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0D9C9358" w14:textId="77777777" w:rsidR="00441810" w:rsidRPr="00EC417D" w:rsidRDefault="00441810" w:rsidP="00E8731C">
            <w:pPr>
              <w:spacing w:before="100" w:beforeAutospacing="1" w:after="100" w:afterAutospacing="1" w:line="360" w:lineRule="atLeast"/>
              <w:textAlignment w:val="baseline"/>
              <w:rPr>
                <w:rFonts w:ascii="Times New Roman" w:hAnsi="Times New Roman"/>
                <w:sz w:val="24"/>
                <w:szCs w:val="24"/>
              </w:rPr>
            </w:pPr>
          </w:p>
        </w:tc>
      </w:tr>
      <w:tr w:rsidR="00441810" w:rsidRPr="003861D5" w14:paraId="624EBFD3" w14:textId="77777777" w:rsidTr="00B07AF8">
        <w:tc>
          <w:tcPr>
            <w:tcW w:w="606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0ADC916" w14:textId="77777777" w:rsidR="00441810" w:rsidRDefault="00441810" w:rsidP="00E8731C">
            <w:pPr>
              <w:spacing w:before="100" w:beforeAutospacing="1" w:after="100" w:afterAutospacing="1" w:line="360" w:lineRule="atLeast"/>
              <w:textAlignment w:val="baseline"/>
              <w:rPr>
                <w:rFonts w:ascii="Times New Roman" w:hAnsi="Times New Roman"/>
                <w:sz w:val="24"/>
                <w:szCs w:val="24"/>
              </w:rPr>
            </w:pPr>
            <w:r>
              <w:rPr>
                <w:rFonts w:ascii="Times New Roman" w:hAnsi="Times New Roman"/>
                <w:sz w:val="24"/>
                <w:szCs w:val="24"/>
              </w:rPr>
              <w:t>КПП</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66082A61" w14:textId="77777777" w:rsidR="00441810" w:rsidRPr="00EC417D" w:rsidRDefault="00441810" w:rsidP="00E8731C">
            <w:pPr>
              <w:spacing w:before="100" w:beforeAutospacing="1" w:after="100" w:afterAutospacing="1" w:line="360" w:lineRule="atLeast"/>
              <w:textAlignment w:val="baseline"/>
              <w:rPr>
                <w:rFonts w:ascii="Times New Roman" w:hAnsi="Times New Roman"/>
                <w:sz w:val="24"/>
                <w:szCs w:val="24"/>
              </w:rPr>
            </w:pPr>
          </w:p>
        </w:tc>
      </w:tr>
      <w:tr w:rsidR="00441810" w:rsidRPr="003861D5" w14:paraId="4B95ED61" w14:textId="77777777" w:rsidTr="00B07AF8">
        <w:tc>
          <w:tcPr>
            <w:tcW w:w="606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221F3C6" w14:textId="77777777" w:rsidR="00441810" w:rsidRDefault="00441810" w:rsidP="00E8731C">
            <w:pPr>
              <w:spacing w:before="100" w:beforeAutospacing="1" w:after="100" w:afterAutospacing="1" w:line="360" w:lineRule="atLeast"/>
              <w:textAlignment w:val="baseline"/>
              <w:rPr>
                <w:rFonts w:ascii="Times New Roman" w:hAnsi="Times New Roman"/>
                <w:sz w:val="24"/>
                <w:szCs w:val="24"/>
              </w:rPr>
            </w:pPr>
            <w:r>
              <w:rPr>
                <w:rFonts w:ascii="Times New Roman" w:hAnsi="Times New Roman"/>
                <w:sz w:val="24"/>
                <w:szCs w:val="24"/>
              </w:rPr>
              <w:t>ОКПО</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6B91988B" w14:textId="77777777" w:rsidR="00441810" w:rsidRPr="00EC417D" w:rsidRDefault="00441810" w:rsidP="00E8731C">
            <w:pPr>
              <w:spacing w:before="100" w:beforeAutospacing="1" w:after="100" w:afterAutospacing="1" w:line="360" w:lineRule="atLeast"/>
              <w:textAlignment w:val="baseline"/>
              <w:rPr>
                <w:rFonts w:ascii="Times New Roman" w:hAnsi="Times New Roman"/>
                <w:sz w:val="24"/>
                <w:szCs w:val="24"/>
              </w:rPr>
            </w:pPr>
          </w:p>
        </w:tc>
      </w:tr>
      <w:tr w:rsidR="00BE764B" w:rsidRPr="003861D5" w14:paraId="41665AC6" w14:textId="77777777" w:rsidTr="00B07AF8">
        <w:tc>
          <w:tcPr>
            <w:tcW w:w="6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C08DC2" w14:textId="77777777" w:rsidR="00BE764B" w:rsidRPr="00EC417D" w:rsidRDefault="00BE764B" w:rsidP="00E8731C">
            <w:pPr>
              <w:spacing w:before="100" w:beforeAutospacing="1" w:after="100" w:afterAutospacing="1" w:line="360" w:lineRule="atLeast"/>
              <w:textAlignment w:val="baseline"/>
              <w:rPr>
                <w:rFonts w:ascii="Times New Roman" w:hAnsi="Times New Roman"/>
                <w:sz w:val="24"/>
                <w:szCs w:val="24"/>
              </w:rPr>
            </w:pPr>
            <w:r w:rsidRPr="00EC417D">
              <w:rPr>
                <w:rFonts w:ascii="Times New Roman" w:hAnsi="Times New Roman"/>
                <w:sz w:val="24"/>
                <w:szCs w:val="24"/>
              </w:rPr>
              <w:t xml:space="preserve">Почтовый адрес </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630B3E6A" w14:textId="77777777" w:rsidR="00BE764B" w:rsidRPr="00EC417D" w:rsidRDefault="00BE764B" w:rsidP="00E8731C">
            <w:pPr>
              <w:spacing w:before="100" w:beforeAutospacing="1" w:after="100" w:afterAutospacing="1" w:line="360" w:lineRule="atLeast"/>
              <w:textAlignment w:val="baseline"/>
              <w:rPr>
                <w:rFonts w:ascii="Times New Roman" w:hAnsi="Times New Roman"/>
                <w:sz w:val="24"/>
                <w:szCs w:val="24"/>
              </w:rPr>
            </w:pPr>
            <w:r w:rsidRPr="00EC417D">
              <w:rPr>
                <w:rFonts w:ascii="Times New Roman" w:hAnsi="Times New Roman"/>
                <w:sz w:val="24"/>
                <w:szCs w:val="24"/>
              </w:rPr>
              <w:t> </w:t>
            </w:r>
          </w:p>
        </w:tc>
      </w:tr>
      <w:tr w:rsidR="00BE764B" w:rsidRPr="003861D5" w14:paraId="0F8B3172" w14:textId="77777777" w:rsidTr="00B07AF8">
        <w:tc>
          <w:tcPr>
            <w:tcW w:w="6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B537D9" w14:textId="77777777" w:rsidR="00BE764B" w:rsidRPr="00EC417D" w:rsidRDefault="00BE764B" w:rsidP="00E8731C">
            <w:pPr>
              <w:spacing w:before="100" w:beforeAutospacing="1" w:after="100" w:afterAutospacing="1" w:line="360" w:lineRule="atLeast"/>
              <w:textAlignment w:val="baseline"/>
              <w:rPr>
                <w:rFonts w:ascii="Times New Roman" w:hAnsi="Times New Roman"/>
                <w:sz w:val="24"/>
                <w:szCs w:val="24"/>
              </w:rPr>
            </w:pPr>
            <w:r w:rsidRPr="00EC417D">
              <w:rPr>
                <w:rFonts w:ascii="Times New Roman" w:hAnsi="Times New Roman"/>
                <w:sz w:val="24"/>
                <w:szCs w:val="24"/>
              </w:rPr>
              <w:t>Юридический адрес</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592C321C" w14:textId="77777777" w:rsidR="00BE764B" w:rsidRPr="00EC417D" w:rsidRDefault="00BE764B" w:rsidP="00E8731C">
            <w:pPr>
              <w:spacing w:before="100" w:beforeAutospacing="1" w:after="100" w:afterAutospacing="1" w:line="360" w:lineRule="atLeast"/>
              <w:textAlignment w:val="baseline"/>
              <w:rPr>
                <w:rFonts w:ascii="Times New Roman" w:hAnsi="Times New Roman"/>
                <w:sz w:val="24"/>
                <w:szCs w:val="24"/>
              </w:rPr>
            </w:pPr>
            <w:r w:rsidRPr="00EC417D">
              <w:rPr>
                <w:rFonts w:ascii="Times New Roman" w:hAnsi="Times New Roman"/>
                <w:sz w:val="24"/>
                <w:szCs w:val="24"/>
              </w:rPr>
              <w:t> </w:t>
            </w:r>
          </w:p>
        </w:tc>
      </w:tr>
      <w:tr w:rsidR="00BE764B" w:rsidRPr="003861D5" w14:paraId="4561854A" w14:textId="77777777" w:rsidTr="00B07AF8">
        <w:tc>
          <w:tcPr>
            <w:tcW w:w="6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F48AA6" w14:textId="77777777" w:rsidR="00BE764B" w:rsidRPr="00EC417D" w:rsidRDefault="00BE764B" w:rsidP="00E8731C">
            <w:pPr>
              <w:spacing w:before="100" w:beforeAutospacing="1" w:after="100" w:afterAutospacing="1" w:line="360" w:lineRule="atLeast"/>
              <w:textAlignment w:val="baseline"/>
              <w:rPr>
                <w:rFonts w:ascii="Times New Roman" w:hAnsi="Times New Roman"/>
                <w:sz w:val="24"/>
                <w:szCs w:val="24"/>
              </w:rPr>
            </w:pPr>
            <w:r w:rsidRPr="00EC417D">
              <w:rPr>
                <w:rFonts w:ascii="Times New Roman" w:hAnsi="Times New Roman"/>
                <w:sz w:val="24"/>
                <w:szCs w:val="24"/>
              </w:rPr>
              <w:t>Фактическое место нахождения</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6577F0E6" w14:textId="77777777" w:rsidR="00BE764B" w:rsidRPr="00EC417D" w:rsidRDefault="00BE764B" w:rsidP="00E8731C">
            <w:pPr>
              <w:spacing w:before="100" w:beforeAutospacing="1" w:after="100" w:afterAutospacing="1" w:line="360" w:lineRule="atLeast"/>
              <w:textAlignment w:val="baseline"/>
              <w:rPr>
                <w:rFonts w:ascii="Times New Roman" w:hAnsi="Times New Roman"/>
                <w:sz w:val="24"/>
                <w:szCs w:val="24"/>
              </w:rPr>
            </w:pPr>
            <w:r w:rsidRPr="00EC417D">
              <w:rPr>
                <w:rFonts w:ascii="Times New Roman" w:hAnsi="Times New Roman"/>
                <w:sz w:val="24"/>
                <w:szCs w:val="24"/>
              </w:rPr>
              <w:t> </w:t>
            </w:r>
          </w:p>
        </w:tc>
      </w:tr>
      <w:tr w:rsidR="00BE764B" w:rsidRPr="003861D5" w14:paraId="6BEAF51D" w14:textId="77777777" w:rsidTr="00B07AF8">
        <w:tc>
          <w:tcPr>
            <w:tcW w:w="6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434AA3" w14:textId="77777777" w:rsidR="00BE764B" w:rsidRPr="00EC417D" w:rsidRDefault="00BE764B" w:rsidP="008A1C7C">
            <w:pPr>
              <w:spacing w:after="0" w:line="240" w:lineRule="auto"/>
              <w:textAlignment w:val="baseline"/>
              <w:rPr>
                <w:rFonts w:ascii="Times New Roman" w:hAnsi="Times New Roman"/>
                <w:sz w:val="24"/>
                <w:szCs w:val="24"/>
              </w:rPr>
            </w:pPr>
            <w:r w:rsidRPr="00EC417D">
              <w:rPr>
                <w:rFonts w:ascii="Times New Roman" w:hAnsi="Times New Roman"/>
                <w:sz w:val="24"/>
                <w:szCs w:val="24"/>
              </w:rPr>
              <w:t>Контактный телефон, факс, адрес электронной почты</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3593387D" w14:textId="77777777" w:rsidR="00BE764B" w:rsidRPr="00EC417D" w:rsidRDefault="00BE764B" w:rsidP="00E8731C">
            <w:pPr>
              <w:spacing w:before="100" w:beforeAutospacing="1" w:after="100" w:afterAutospacing="1" w:line="360" w:lineRule="atLeast"/>
              <w:textAlignment w:val="baseline"/>
              <w:rPr>
                <w:rFonts w:ascii="Times New Roman" w:hAnsi="Times New Roman"/>
                <w:sz w:val="24"/>
                <w:szCs w:val="24"/>
              </w:rPr>
            </w:pPr>
            <w:r w:rsidRPr="00EC417D">
              <w:rPr>
                <w:rFonts w:ascii="Times New Roman" w:hAnsi="Times New Roman"/>
                <w:sz w:val="24"/>
                <w:szCs w:val="24"/>
              </w:rPr>
              <w:t> </w:t>
            </w:r>
          </w:p>
        </w:tc>
      </w:tr>
      <w:tr w:rsidR="00BE764B" w:rsidRPr="003861D5" w14:paraId="612DA302" w14:textId="77777777" w:rsidTr="00B07AF8">
        <w:tc>
          <w:tcPr>
            <w:tcW w:w="6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CA5458" w14:textId="77777777" w:rsidR="00BE764B" w:rsidRPr="00EC417D" w:rsidRDefault="00BE764B" w:rsidP="00E8731C">
            <w:pPr>
              <w:spacing w:before="100" w:beforeAutospacing="1" w:after="100" w:afterAutospacing="1" w:line="360" w:lineRule="atLeast"/>
              <w:textAlignment w:val="baseline"/>
              <w:rPr>
                <w:rFonts w:ascii="Times New Roman" w:hAnsi="Times New Roman"/>
                <w:sz w:val="24"/>
                <w:szCs w:val="24"/>
              </w:rPr>
            </w:pPr>
            <w:r w:rsidRPr="00EC417D">
              <w:rPr>
                <w:rFonts w:ascii="Times New Roman" w:hAnsi="Times New Roman"/>
                <w:sz w:val="24"/>
                <w:szCs w:val="24"/>
              </w:rPr>
              <w:t>Контактное лицо</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001282B9" w14:textId="77777777" w:rsidR="00BE764B" w:rsidRPr="00EC417D" w:rsidRDefault="00BE764B" w:rsidP="00E8731C">
            <w:pPr>
              <w:spacing w:before="100" w:beforeAutospacing="1" w:after="100" w:afterAutospacing="1" w:line="360" w:lineRule="atLeast"/>
              <w:textAlignment w:val="baseline"/>
              <w:rPr>
                <w:rFonts w:ascii="Times New Roman" w:hAnsi="Times New Roman"/>
                <w:sz w:val="24"/>
                <w:szCs w:val="24"/>
              </w:rPr>
            </w:pPr>
            <w:r w:rsidRPr="00EC417D">
              <w:rPr>
                <w:rFonts w:ascii="Times New Roman" w:hAnsi="Times New Roman"/>
                <w:sz w:val="24"/>
                <w:szCs w:val="24"/>
              </w:rPr>
              <w:t> </w:t>
            </w:r>
          </w:p>
        </w:tc>
      </w:tr>
    </w:tbl>
    <w:p w14:paraId="2ED37F96" w14:textId="77777777" w:rsidR="00BE764B" w:rsidRDefault="00BE764B" w:rsidP="008A1C7C">
      <w:pPr>
        <w:spacing w:after="0" w:line="240" w:lineRule="auto"/>
        <w:rPr>
          <w:rFonts w:ascii="Times New Roman" w:hAnsi="Times New Roman"/>
          <w:b/>
          <w:bCs/>
          <w:sz w:val="24"/>
          <w:szCs w:val="24"/>
        </w:rPr>
      </w:pPr>
    </w:p>
    <w:p w14:paraId="02D26846" w14:textId="77777777" w:rsidR="00BE764B" w:rsidRDefault="00441810" w:rsidP="008A1C7C">
      <w:pPr>
        <w:spacing w:after="0" w:line="240" w:lineRule="auto"/>
        <w:rPr>
          <w:rFonts w:ascii="Times New Roman" w:hAnsi="Times New Roman"/>
          <w:sz w:val="24"/>
        </w:rPr>
      </w:pPr>
      <w:r>
        <w:rPr>
          <w:rFonts w:ascii="Times New Roman" w:hAnsi="Times New Roman"/>
          <w:sz w:val="24"/>
        </w:rPr>
        <w:t>Банковские реквизиты</w:t>
      </w:r>
      <w:r w:rsidR="00BE764B" w:rsidRPr="00EE35F5">
        <w:rPr>
          <w:rFonts w:ascii="Times New Roman" w:hAnsi="Times New Roman"/>
          <w:sz w:val="24"/>
        </w:rPr>
        <w:t>:</w:t>
      </w:r>
    </w:p>
    <w:p w14:paraId="5CF7038B" w14:textId="77777777" w:rsidR="00BE764B" w:rsidRPr="00EE35F5" w:rsidRDefault="00BE764B" w:rsidP="008A1C7C">
      <w:pPr>
        <w:spacing w:after="0" w:line="240" w:lineRule="auto"/>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_______________________________________________________________________________________________________________________________________________________________________________________________________________________________________</w:t>
      </w:r>
    </w:p>
    <w:p w14:paraId="0B4FDB98" w14:textId="77777777" w:rsidR="00BE764B" w:rsidRPr="00EE35F5" w:rsidRDefault="00BE764B" w:rsidP="008A1C7C">
      <w:pPr>
        <w:pStyle w:val="2"/>
        <w:spacing w:after="0" w:line="240" w:lineRule="auto"/>
        <w:rPr>
          <w:rFonts w:ascii="Times New Roman" w:hAnsi="Times New Roman" w:cs="Times New Roman"/>
          <w:sz w:val="24"/>
          <w:szCs w:val="24"/>
        </w:rPr>
      </w:pPr>
    </w:p>
    <w:p w14:paraId="11A81683" w14:textId="77777777" w:rsidR="003A277A" w:rsidRDefault="003A277A" w:rsidP="008A1C7C">
      <w:pPr>
        <w:spacing w:after="0" w:line="240" w:lineRule="auto"/>
        <w:rPr>
          <w:rFonts w:ascii="Times New Roman" w:hAnsi="Times New Roman"/>
          <w:sz w:val="24"/>
        </w:rPr>
      </w:pPr>
    </w:p>
    <w:p w14:paraId="78744D38" w14:textId="77777777" w:rsidR="003A277A" w:rsidRDefault="003A277A" w:rsidP="008A1C7C">
      <w:pPr>
        <w:spacing w:after="0" w:line="240" w:lineRule="auto"/>
        <w:rPr>
          <w:rFonts w:ascii="Times New Roman" w:hAnsi="Times New Roman"/>
          <w:sz w:val="24"/>
        </w:rPr>
      </w:pPr>
    </w:p>
    <w:p w14:paraId="20C34EF0" w14:textId="77777777" w:rsidR="00BE764B" w:rsidRPr="00EE35F5" w:rsidRDefault="00BE764B" w:rsidP="008A1C7C">
      <w:pPr>
        <w:spacing w:after="0" w:line="240" w:lineRule="auto"/>
        <w:rPr>
          <w:rFonts w:ascii="Times New Roman" w:hAnsi="Times New Roman"/>
          <w:sz w:val="24"/>
        </w:rPr>
      </w:pPr>
      <w:r w:rsidRPr="00EE35F5">
        <w:rPr>
          <w:rFonts w:ascii="Times New Roman" w:hAnsi="Times New Roman"/>
          <w:sz w:val="24"/>
        </w:rPr>
        <w:t xml:space="preserve">Дата: ________________ </w:t>
      </w:r>
      <w:proofErr w:type="gramStart"/>
      <w:r w:rsidRPr="00EE35F5">
        <w:rPr>
          <w:rFonts w:ascii="Times New Roman" w:hAnsi="Times New Roman"/>
          <w:sz w:val="24"/>
        </w:rPr>
        <w:t>Подпись:_</w:t>
      </w:r>
      <w:proofErr w:type="gramEnd"/>
      <w:r w:rsidRPr="00EE35F5">
        <w:rPr>
          <w:rFonts w:ascii="Times New Roman" w:hAnsi="Times New Roman"/>
          <w:sz w:val="24"/>
        </w:rPr>
        <w:t>_________________ (_______________________).</w:t>
      </w:r>
    </w:p>
    <w:p w14:paraId="7FB80EBF" w14:textId="77777777" w:rsidR="00BE764B" w:rsidRPr="00EE35F5" w:rsidRDefault="00BE764B" w:rsidP="008A1C7C">
      <w:pPr>
        <w:spacing w:after="0" w:line="240" w:lineRule="auto"/>
        <w:rPr>
          <w:rFonts w:ascii="Times New Roman" w:hAnsi="Times New Roman"/>
          <w:sz w:val="24"/>
        </w:rPr>
      </w:pPr>
    </w:p>
    <w:p w14:paraId="531AB31E" w14:textId="77777777" w:rsidR="00BE764B" w:rsidRPr="00EE35F5" w:rsidRDefault="00BE764B" w:rsidP="008A1C7C">
      <w:pPr>
        <w:spacing w:after="0" w:line="240" w:lineRule="auto"/>
        <w:rPr>
          <w:rFonts w:ascii="Times New Roman" w:hAnsi="Times New Roman"/>
          <w:sz w:val="24"/>
        </w:rPr>
      </w:pPr>
    </w:p>
    <w:p w14:paraId="425657F2" w14:textId="77777777" w:rsidR="00BE764B" w:rsidRPr="003D5198" w:rsidRDefault="00BE764B" w:rsidP="002755E6">
      <w:pPr>
        <w:pStyle w:val="a4"/>
        <w:pageBreakBefore/>
        <w:spacing w:before="0" w:beforeAutospacing="0" w:after="0" w:afterAutospacing="0"/>
        <w:jc w:val="right"/>
      </w:pPr>
      <w:r w:rsidRPr="003D5198">
        <w:lastRenderedPageBreak/>
        <w:t xml:space="preserve">Приложение </w:t>
      </w:r>
      <w:r>
        <w:t>№</w:t>
      </w:r>
      <w:r w:rsidR="001402CC">
        <w:t>2</w:t>
      </w:r>
    </w:p>
    <w:p w14:paraId="0578B4C9" w14:textId="77777777" w:rsidR="001402CC" w:rsidRDefault="001402CC" w:rsidP="001402CC">
      <w:pPr>
        <w:pStyle w:val="a4"/>
        <w:spacing w:before="0" w:beforeAutospacing="0" w:after="0" w:afterAutospacing="0"/>
        <w:jc w:val="right"/>
      </w:pPr>
      <w:r w:rsidRPr="002755E6">
        <w:t xml:space="preserve">к </w:t>
      </w:r>
      <w:r>
        <w:t>конкурсной документации</w:t>
      </w:r>
    </w:p>
    <w:p w14:paraId="02BC3CA5" w14:textId="77777777" w:rsidR="00BE764B" w:rsidRDefault="00BE764B" w:rsidP="00C02511">
      <w:pPr>
        <w:spacing w:after="0" w:line="240" w:lineRule="auto"/>
        <w:ind w:firstLine="709"/>
        <w:jc w:val="right"/>
        <w:rPr>
          <w:rFonts w:ascii="Times New Roman" w:hAnsi="Times New Roman"/>
          <w:sz w:val="24"/>
          <w:szCs w:val="24"/>
          <w:lang w:eastAsia="ru-RU"/>
        </w:rPr>
      </w:pPr>
      <w:r w:rsidRPr="00C02511">
        <w:rPr>
          <w:rFonts w:ascii="Times New Roman" w:hAnsi="Times New Roman"/>
          <w:sz w:val="24"/>
          <w:szCs w:val="24"/>
          <w:lang w:eastAsia="ru-RU"/>
        </w:rPr>
        <w:t>на право заключения договора на</w:t>
      </w:r>
      <w:r>
        <w:rPr>
          <w:rFonts w:ascii="Times New Roman" w:hAnsi="Times New Roman"/>
          <w:sz w:val="24"/>
          <w:szCs w:val="24"/>
          <w:lang w:eastAsia="ru-RU"/>
        </w:rPr>
        <w:t xml:space="preserve"> </w:t>
      </w:r>
      <w:r w:rsidRPr="00C02511">
        <w:rPr>
          <w:rFonts w:ascii="Times New Roman" w:hAnsi="Times New Roman"/>
          <w:sz w:val="24"/>
          <w:szCs w:val="24"/>
          <w:lang w:eastAsia="ru-RU"/>
        </w:rPr>
        <w:t xml:space="preserve">размещение </w:t>
      </w:r>
    </w:p>
    <w:p w14:paraId="0A6F2D35" w14:textId="77777777" w:rsidR="00BE764B" w:rsidRPr="00C02511" w:rsidRDefault="00BE764B" w:rsidP="00C02511">
      <w:pPr>
        <w:spacing w:after="0" w:line="240" w:lineRule="auto"/>
        <w:ind w:firstLine="709"/>
        <w:jc w:val="right"/>
        <w:rPr>
          <w:rFonts w:ascii="Times New Roman" w:hAnsi="Times New Roman"/>
          <w:sz w:val="20"/>
          <w:szCs w:val="20"/>
          <w:lang w:eastAsia="ru-RU"/>
        </w:rPr>
      </w:pPr>
      <w:r w:rsidRPr="00C02511">
        <w:rPr>
          <w:rFonts w:ascii="Times New Roman" w:hAnsi="Times New Roman"/>
          <w:sz w:val="24"/>
          <w:szCs w:val="24"/>
          <w:lang w:eastAsia="ru-RU"/>
        </w:rPr>
        <w:t>нестационарного</w:t>
      </w:r>
      <w:r>
        <w:rPr>
          <w:rFonts w:ascii="Times New Roman" w:hAnsi="Times New Roman"/>
          <w:sz w:val="24"/>
          <w:szCs w:val="24"/>
          <w:lang w:eastAsia="ru-RU"/>
        </w:rPr>
        <w:t xml:space="preserve"> </w:t>
      </w:r>
      <w:r w:rsidRPr="00C02511">
        <w:rPr>
          <w:rFonts w:ascii="Times New Roman" w:hAnsi="Times New Roman"/>
          <w:sz w:val="24"/>
          <w:szCs w:val="24"/>
          <w:lang w:eastAsia="ru-RU"/>
        </w:rPr>
        <w:t xml:space="preserve">торгового объекта </w:t>
      </w:r>
    </w:p>
    <w:p w14:paraId="662604A0" w14:textId="77777777" w:rsidR="00BE764B" w:rsidRPr="003D5198" w:rsidRDefault="00BE764B" w:rsidP="002755E6">
      <w:pPr>
        <w:pStyle w:val="a4"/>
        <w:spacing w:before="0" w:beforeAutospacing="0" w:after="0" w:afterAutospacing="0"/>
        <w:jc w:val="right"/>
      </w:pPr>
    </w:p>
    <w:p w14:paraId="5B8C4BB3" w14:textId="77777777" w:rsidR="00BE764B" w:rsidRPr="003D1E3F" w:rsidRDefault="00BE764B" w:rsidP="002755E6">
      <w:pPr>
        <w:spacing w:after="0" w:line="240" w:lineRule="auto"/>
        <w:jc w:val="center"/>
        <w:rPr>
          <w:rFonts w:ascii="Times New Roman" w:hAnsi="Times New Roman"/>
          <w:sz w:val="24"/>
          <w:szCs w:val="24"/>
        </w:rPr>
      </w:pPr>
      <w:r w:rsidRPr="003D1E3F">
        <w:rPr>
          <w:rFonts w:ascii="Times New Roman" w:hAnsi="Times New Roman"/>
          <w:sz w:val="24"/>
          <w:szCs w:val="24"/>
        </w:rPr>
        <w:t>ДОГОВОР</w:t>
      </w:r>
    </w:p>
    <w:p w14:paraId="3040FDED" w14:textId="77777777" w:rsidR="00BE764B" w:rsidRPr="003D1E3F" w:rsidRDefault="00BE764B" w:rsidP="003D1E3F">
      <w:pPr>
        <w:spacing w:after="0" w:line="240" w:lineRule="auto"/>
        <w:jc w:val="center"/>
        <w:rPr>
          <w:rFonts w:ascii="Times New Roman" w:hAnsi="Times New Roman"/>
          <w:sz w:val="24"/>
          <w:szCs w:val="24"/>
        </w:rPr>
      </w:pPr>
      <w:r w:rsidRPr="003D1E3F">
        <w:rPr>
          <w:rFonts w:ascii="Times New Roman" w:hAnsi="Times New Roman"/>
          <w:sz w:val="24"/>
          <w:szCs w:val="24"/>
        </w:rPr>
        <w:t>НА РАЗМЕЩЕНИЕ НЕСТАЦИОНАРНОГО ТОРГОВОГО ОБЪЕКТА</w:t>
      </w:r>
    </w:p>
    <w:p w14:paraId="485A3627" w14:textId="77777777" w:rsidR="00BE764B" w:rsidRPr="003D1E3F" w:rsidRDefault="00BE764B" w:rsidP="003D1E3F">
      <w:pPr>
        <w:spacing w:after="0" w:line="240" w:lineRule="auto"/>
        <w:jc w:val="center"/>
        <w:rPr>
          <w:rFonts w:ascii="Times New Roman" w:hAnsi="Times New Roman"/>
          <w:sz w:val="24"/>
          <w:szCs w:val="24"/>
        </w:rPr>
      </w:pPr>
    </w:p>
    <w:p w14:paraId="47DC53D4" w14:textId="77777777" w:rsidR="00BE764B" w:rsidRPr="003D1E3F" w:rsidRDefault="00BE764B" w:rsidP="003D1E3F">
      <w:pPr>
        <w:spacing w:after="0" w:line="240" w:lineRule="auto"/>
        <w:rPr>
          <w:rFonts w:ascii="Times New Roman" w:hAnsi="Times New Roman"/>
          <w:sz w:val="24"/>
          <w:szCs w:val="24"/>
        </w:rPr>
      </w:pPr>
      <w:r w:rsidRPr="003D1E3F">
        <w:rPr>
          <w:rFonts w:ascii="Times New Roman" w:hAnsi="Times New Roman"/>
          <w:sz w:val="24"/>
          <w:szCs w:val="24"/>
        </w:rPr>
        <w:t xml:space="preserve">г. Октябрьский                                                                            </w:t>
      </w:r>
      <w:proofErr w:type="gramStart"/>
      <w:r w:rsidRPr="003D1E3F">
        <w:rPr>
          <w:rFonts w:ascii="Times New Roman" w:hAnsi="Times New Roman"/>
          <w:sz w:val="24"/>
          <w:szCs w:val="24"/>
        </w:rPr>
        <w:t xml:space="preserve">   «</w:t>
      </w:r>
      <w:proofErr w:type="gramEnd"/>
      <w:r w:rsidRPr="003D1E3F">
        <w:rPr>
          <w:rFonts w:ascii="Times New Roman" w:hAnsi="Times New Roman"/>
          <w:sz w:val="24"/>
          <w:szCs w:val="24"/>
        </w:rPr>
        <w:t>___»___________20___г.</w:t>
      </w:r>
    </w:p>
    <w:p w14:paraId="6A88C7CD" w14:textId="77777777" w:rsidR="00BE764B" w:rsidRPr="003D1E3F" w:rsidRDefault="00BE764B" w:rsidP="003D1E3F">
      <w:pPr>
        <w:spacing w:after="0" w:line="240" w:lineRule="auto"/>
        <w:jc w:val="center"/>
        <w:rPr>
          <w:rFonts w:ascii="Times New Roman" w:hAnsi="Times New Roman"/>
          <w:sz w:val="24"/>
          <w:szCs w:val="24"/>
        </w:rPr>
      </w:pPr>
    </w:p>
    <w:p w14:paraId="1C65F0DF" w14:textId="77777777" w:rsidR="00BE764B" w:rsidRPr="003D1E3F" w:rsidRDefault="00BE764B" w:rsidP="003D1E3F">
      <w:pPr>
        <w:spacing w:after="0" w:line="240" w:lineRule="auto"/>
        <w:ind w:firstLine="709"/>
        <w:jc w:val="both"/>
        <w:rPr>
          <w:rFonts w:ascii="Times New Roman" w:hAnsi="Times New Roman"/>
          <w:sz w:val="24"/>
          <w:szCs w:val="24"/>
        </w:rPr>
      </w:pPr>
      <w:r w:rsidRPr="003D1E3F">
        <w:rPr>
          <w:rFonts w:ascii="Times New Roman" w:hAnsi="Times New Roman"/>
          <w:sz w:val="24"/>
          <w:szCs w:val="24"/>
        </w:rPr>
        <w:t xml:space="preserve">   Администрация городского округа город Октябрьский Республики Башкортостан, </w:t>
      </w:r>
      <w:r w:rsidR="005C0810" w:rsidRPr="003D1E3F">
        <w:rPr>
          <w:rFonts w:ascii="Times New Roman" w:hAnsi="Times New Roman"/>
          <w:sz w:val="24"/>
          <w:szCs w:val="24"/>
        </w:rPr>
        <w:t xml:space="preserve">именуемая в дальнейшем «Администрация», </w:t>
      </w:r>
      <w:r w:rsidRPr="003D1E3F">
        <w:rPr>
          <w:rFonts w:ascii="Times New Roman" w:hAnsi="Times New Roman"/>
          <w:sz w:val="24"/>
          <w:szCs w:val="24"/>
        </w:rPr>
        <w:t>в лице главы ____________________________________, действующ</w:t>
      </w:r>
      <w:r w:rsidR="005C0810">
        <w:rPr>
          <w:rFonts w:ascii="Times New Roman" w:hAnsi="Times New Roman"/>
          <w:sz w:val="24"/>
          <w:szCs w:val="24"/>
        </w:rPr>
        <w:t>его</w:t>
      </w:r>
      <w:r w:rsidRPr="003D1E3F">
        <w:rPr>
          <w:rFonts w:ascii="Times New Roman" w:hAnsi="Times New Roman"/>
          <w:sz w:val="24"/>
          <w:szCs w:val="24"/>
        </w:rPr>
        <w:t xml:space="preserve"> на основании Устава, </w:t>
      </w:r>
      <w:r w:rsidRPr="003D1E3F">
        <w:rPr>
          <w:rFonts w:ascii="Times New Roman" w:hAnsi="Times New Roman"/>
          <w:snapToGrid w:val="0"/>
          <w:color w:val="000000"/>
          <w:sz w:val="24"/>
          <w:szCs w:val="24"/>
        </w:rPr>
        <w:t>с одной стороны,</w:t>
      </w:r>
      <w:r w:rsidRPr="003D1E3F">
        <w:rPr>
          <w:rFonts w:ascii="Times New Roman" w:hAnsi="Times New Roman"/>
          <w:sz w:val="24"/>
          <w:szCs w:val="24"/>
        </w:rPr>
        <w:t xml:space="preserve"> </w:t>
      </w:r>
      <w:r w:rsidRPr="003D1E3F">
        <w:rPr>
          <w:rFonts w:ascii="Times New Roman" w:hAnsi="Times New Roman"/>
          <w:snapToGrid w:val="0"/>
          <w:sz w:val="24"/>
          <w:szCs w:val="24"/>
        </w:rPr>
        <w:t>и ___</w:t>
      </w:r>
      <w:r w:rsidR="005C0810">
        <w:rPr>
          <w:rFonts w:ascii="Times New Roman" w:hAnsi="Times New Roman"/>
          <w:snapToGrid w:val="0"/>
          <w:sz w:val="24"/>
          <w:szCs w:val="24"/>
        </w:rPr>
        <w:t>___________________</w:t>
      </w:r>
      <w:r w:rsidRPr="003D1E3F">
        <w:rPr>
          <w:rFonts w:ascii="Times New Roman" w:hAnsi="Times New Roman"/>
          <w:snapToGrid w:val="0"/>
          <w:sz w:val="24"/>
          <w:szCs w:val="24"/>
        </w:rPr>
        <w:t>_______________________________________</w:t>
      </w:r>
      <w:r w:rsidRPr="003D1E3F">
        <w:rPr>
          <w:rFonts w:ascii="Times New Roman" w:hAnsi="Times New Roman"/>
          <w:snapToGrid w:val="0"/>
          <w:color w:val="000000"/>
          <w:sz w:val="24"/>
          <w:szCs w:val="24"/>
        </w:rPr>
        <w:t>, в лице __________________</w:t>
      </w:r>
      <w:r w:rsidR="005C0810">
        <w:rPr>
          <w:rFonts w:ascii="Times New Roman" w:hAnsi="Times New Roman"/>
          <w:snapToGrid w:val="0"/>
          <w:color w:val="000000"/>
          <w:sz w:val="24"/>
          <w:szCs w:val="24"/>
        </w:rPr>
        <w:t>_______________________</w:t>
      </w:r>
      <w:r w:rsidRPr="003D1E3F">
        <w:rPr>
          <w:rFonts w:ascii="Times New Roman" w:hAnsi="Times New Roman"/>
          <w:snapToGrid w:val="0"/>
          <w:color w:val="000000"/>
          <w:sz w:val="24"/>
          <w:szCs w:val="24"/>
        </w:rPr>
        <w:t xml:space="preserve">_______, действующего на основании ________________________________________, именуемый в дальнейшем «Хозяйствующий субъект», с другой стороны, </w:t>
      </w:r>
      <w:r w:rsidR="005C0810" w:rsidRPr="003D1E3F">
        <w:rPr>
          <w:rFonts w:ascii="Times New Roman" w:hAnsi="Times New Roman"/>
          <w:snapToGrid w:val="0"/>
          <w:color w:val="000000"/>
          <w:sz w:val="24"/>
          <w:szCs w:val="24"/>
        </w:rPr>
        <w:t xml:space="preserve">вместе именуемые в дальнейшем  «Стороны», </w:t>
      </w:r>
      <w:r w:rsidRPr="003D1E3F">
        <w:rPr>
          <w:rFonts w:ascii="Times New Roman" w:hAnsi="Times New Roman"/>
          <w:snapToGrid w:val="0"/>
          <w:color w:val="000000"/>
          <w:sz w:val="24"/>
          <w:szCs w:val="24"/>
        </w:rPr>
        <w:t>на основании протокола от ___________№________</w:t>
      </w:r>
      <w:r w:rsidR="001A411E">
        <w:rPr>
          <w:rFonts w:ascii="Times New Roman" w:hAnsi="Times New Roman"/>
          <w:snapToGrid w:val="0"/>
          <w:color w:val="000000"/>
          <w:sz w:val="24"/>
          <w:szCs w:val="24"/>
        </w:rPr>
        <w:t>оценки и сопоставления заявок</w:t>
      </w:r>
      <w:r w:rsidRPr="003D1E3F">
        <w:rPr>
          <w:rFonts w:ascii="Times New Roman" w:hAnsi="Times New Roman"/>
          <w:snapToGrid w:val="0"/>
          <w:color w:val="000000"/>
          <w:sz w:val="24"/>
          <w:szCs w:val="24"/>
        </w:rPr>
        <w:t xml:space="preserve"> на право заключения договора на размещение нестационарного торгового объекта на территории городского округа город Октябрьский Республики Башкортостан заключили  настоящий договор о нижеследующем:</w:t>
      </w:r>
    </w:p>
    <w:p w14:paraId="0DD655FC" w14:textId="77777777" w:rsidR="00BE764B" w:rsidRPr="003D1E3F" w:rsidRDefault="00BE764B" w:rsidP="003D1E3F">
      <w:pPr>
        <w:spacing w:after="0" w:line="240" w:lineRule="auto"/>
        <w:ind w:firstLine="709"/>
        <w:rPr>
          <w:rFonts w:ascii="Times New Roman" w:hAnsi="Times New Roman"/>
          <w:b/>
          <w:snapToGrid w:val="0"/>
          <w:color w:val="000000"/>
          <w:sz w:val="24"/>
          <w:szCs w:val="24"/>
        </w:rPr>
      </w:pPr>
    </w:p>
    <w:p w14:paraId="72AD5626" w14:textId="77777777" w:rsidR="00BE764B" w:rsidRPr="003D1E3F" w:rsidRDefault="00BE764B" w:rsidP="003D1E3F">
      <w:pPr>
        <w:spacing w:after="0" w:line="240" w:lineRule="auto"/>
        <w:ind w:firstLine="709"/>
        <w:jc w:val="center"/>
        <w:rPr>
          <w:rFonts w:ascii="Times New Roman" w:hAnsi="Times New Roman"/>
          <w:snapToGrid w:val="0"/>
          <w:color w:val="000000"/>
          <w:sz w:val="24"/>
          <w:szCs w:val="24"/>
        </w:rPr>
      </w:pPr>
      <w:r w:rsidRPr="003D1E3F">
        <w:rPr>
          <w:rFonts w:ascii="Times New Roman" w:hAnsi="Times New Roman"/>
          <w:snapToGrid w:val="0"/>
          <w:color w:val="000000"/>
          <w:sz w:val="24"/>
          <w:szCs w:val="24"/>
        </w:rPr>
        <w:t>1. Предмет Договора</w:t>
      </w:r>
    </w:p>
    <w:p w14:paraId="7ECED315" w14:textId="77777777" w:rsidR="00BE764B" w:rsidRPr="003D1E3F" w:rsidRDefault="00BE764B" w:rsidP="003D1E3F">
      <w:pPr>
        <w:spacing w:after="0" w:line="240" w:lineRule="auto"/>
        <w:ind w:firstLine="709"/>
        <w:rPr>
          <w:rFonts w:ascii="Times New Roman" w:hAnsi="Times New Roman"/>
          <w:snapToGrid w:val="0"/>
          <w:color w:val="000000"/>
          <w:sz w:val="24"/>
          <w:szCs w:val="24"/>
        </w:rPr>
      </w:pPr>
    </w:p>
    <w:p w14:paraId="5F84C064" w14:textId="77777777" w:rsidR="00BE764B" w:rsidRPr="003D1E3F" w:rsidRDefault="00BE764B" w:rsidP="003D1E3F">
      <w:pPr>
        <w:spacing w:after="0" w:line="240" w:lineRule="auto"/>
        <w:ind w:firstLine="709"/>
        <w:jc w:val="both"/>
        <w:rPr>
          <w:rFonts w:ascii="Times New Roman" w:hAnsi="Times New Roman"/>
          <w:snapToGrid w:val="0"/>
          <w:color w:val="000000"/>
          <w:sz w:val="24"/>
          <w:szCs w:val="24"/>
        </w:rPr>
      </w:pPr>
      <w:r w:rsidRPr="003D1E3F">
        <w:rPr>
          <w:rFonts w:ascii="Times New Roman" w:hAnsi="Times New Roman"/>
          <w:snapToGrid w:val="0"/>
          <w:color w:val="000000"/>
          <w:sz w:val="24"/>
          <w:szCs w:val="24"/>
        </w:rPr>
        <w:t>1.1. Администрация предоставляет Хозяйствующему субъекту право разместить нестационарный торговый объект (тип) _________________________ (далее - Объект), по адресу (ориентир) ______________________________________________</w:t>
      </w:r>
      <w:r w:rsidR="005C0810">
        <w:rPr>
          <w:rFonts w:ascii="Times New Roman" w:hAnsi="Times New Roman"/>
          <w:snapToGrid w:val="0"/>
          <w:color w:val="000000"/>
          <w:sz w:val="24"/>
          <w:szCs w:val="24"/>
        </w:rPr>
        <w:t>______</w:t>
      </w:r>
      <w:r w:rsidRPr="003D1E3F">
        <w:rPr>
          <w:rFonts w:ascii="Times New Roman" w:hAnsi="Times New Roman"/>
          <w:snapToGrid w:val="0"/>
          <w:color w:val="000000"/>
          <w:sz w:val="24"/>
          <w:szCs w:val="24"/>
        </w:rPr>
        <w:t>_________,</w:t>
      </w:r>
    </w:p>
    <w:p w14:paraId="02D5AE99" w14:textId="77777777" w:rsidR="00BE764B" w:rsidRPr="003D1E3F" w:rsidRDefault="00BE764B" w:rsidP="003D1E3F">
      <w:pPr>
        <w:spacing w:after="0" w:line="240" w:lineRule="auto"/>
        <w:jc w:val="both"/>
        <w:rPr>
          <w:rFonts w:ascii="Times New Roman" w:hAnsi="Times New Roman"/>
          <w:snapToGrid w:val="0"/>
          <w:color w:val="000000"/>
          <w:sz w:val="24"/>
          <w:szCs w:val="24"/>
        </w:rPr>
      </w:pPr>
      <w:r w:rsidRPr="003D1E3F">
        <w:rPr>
          <w:rFonts w:ascii="Times New Roman" w:hAnsi="Times New Roman"/>
          <w:snapToGrid w:val="0"/>
          <w:color w:val="000000"/>
          <w:sz w:val="24"/>
          <w:szCs w:val="24"/>
        </w:rPr>
        <w:t>для осуществления деятельности ________________</w:t>
      </w:r>
      <w:r w:rsidR="005C0810">
        <w:rPr>
          <w:rFonts w:ascii="Times New Roman" w:hAnsi="Times New Roman"/>
          <w:snapToGrid w:val="0"/>
          <w:color w:val="000000"/>
          <w:sz w:val="24"/>
          <w:szCs w:val="24"/>
        </w:rPr>
        <w:t>___</w:t>
      </w:r>
      <w:r w:rsidRPr="003D1E3F">
        <w:rPr>
          <w:rFonts w:ascii="Times New Roman" w:hAnsi="Times New Roman"/>
          <w:snapToGrid w:val="0"/>
          <w:color w:val="000000"/>
          <w:sz w:val="24"/>
          <w:szCs w:val="24"/>
        </w:rPr>
        <w:t>_____________________________,</w:t>
      </w:r>
    </w:p>
    <w:p w14:paraId="5A97D722" w14:textId="77777777" w:rsidR="00BE764B" w:rsidRPr="005C0810" w:rsidRDefault="005C0810" w:rsidP="005C0810">
      <w:pPr>
        <w:spacing w:after="0" w:line="240" w:lineRule="auto"/>
        <w:ind w:firstLine="709"/>
        <w:jc w:val="center"/>
        <w:rPr>
          <w:rFonts w:ascii="Times New Roman" w:hAnsi="Times New Roman"/>
          <w:snapToGrid w:val="0"/>
          <w:color w:val="000000"/>
          <w:sz w:val="20"/>
          <w:szCs w:val="20"/>
        </w:rPr>
      </w:pPr>
      <w:r>
        <w:rPr>
          <w:rFonts w:ascii="Times New Roman" w:hAnsi="Times New Roman"/>
          <w:snapToGrid w:val="0"/>
          <w:color w:val="000000"/>
          <w:sz w:val="20"/>
          <w:szCs w:val="20"/>
        </w:rPr>
        <w:t xml:space="preserve">             </w:t>
      </w:r>
      <w:r w:rsidR="00BE764B" w:rsidRPr="005C0810">
        <w:rPr>
          <w:rFonts w:ascii="Times New Roman" w:hAnsi="Times New Roman"/>
          <w:snapToGrid w:val="0"/>
          <w:color w:val="000000"/>
          <w:sz w:val="20"/>
          <w:szCs w:val="20"/>
        </w:rPr>
        <w:t>специализация (ассортимент)</w:t>
      </w:r>
    </w:p>
    <w:p w14:paraId="0E250BFF" w14:textId="77777777" w:rsidR="00BE764B" w:rsidRPr="003D1E3F" w:rsidRDefault="00BE764B" w:rsidP="003D1E3F">
      <w:pPr>
        <w:spacing w:after="0" w:line="240" w:lineRule="auto"/>
        <w:jc w:val="both"/>
        <w:rPr>
          <w:rFonts w:ascii="Times New Roman" w:hAnsi="Times New Roman"/>
          <w:snapToGrid w:val="0"/>
          <w:color w:val="000000"/>
          <w:sz w:val="24"/>
          <w:szCs w:val="24"/>
        </w:rPr>
      </w:pPr>
      <w:r w:rsidRPr="003D1E3F">
        <w:rPr>
          <w:rFonts w:ascii="Times New Roman" w:hAnsi="Times New Roman"/>
          <w:snapToGrid w:val="0"/>
          <w:color w:val="000000"/>
          <w:sz w:val="24"/>
          <w:szCs w:val="24"/>
        </w:rPr>
        <w:t>площадь объекта______________________________________,</w:t>
      </w:r>
    </w:p>
    <w:p w14:paraId="3E49FB8C" w14:textId="77777777" w:rsidR="00BE764B" w:rsidRPr="003D1E3F" w:rsidRDefault="00BE764B" w:rsidP="003D1E3F">
      <w:pPr>
        <w:spacing w:after="0" w:line="240" w:lineRule="auto"/>
        <w:jc w:val="both"/>
        <w:rPr>
          <w:rFonts w:ascii="Times New Roman" w:hAnsi="Times New Roman"/>
          <w:snapToGrid w:val="0"/>
          <w:color w:val="000000"/>
          <w:sz w:val="24"/>
          <w:szCs w:val="24"/>
        </w:rPr>
      </w:pPr>
      <w:r w:rsidRPr="003D1E3F">
        <w:rPr>
          <w:rFonts w:ascii="Times New Roman" w:hAnsi="Times New Roman"/>
          <w:snapToGrid w:val="0"/>
          <w:color w:val="000000"/>
          <w:sz w:val="24"/>
          <w:szCs w:val="24"/>
        </w:rPr>
        <w:t>на срок с ______________20__года по ____________20__года.</w:t>
      </w:r>
    </w:p>
    <w:p w14:paraId="3743EF65" w14:textId="77777777" w:rsidR="00BE764B" w:rsidRPr="003D1E3F" w:rsidRDefault="00BE764B" w:rsidP="003D1E3F">
      <w:pPr>
        <w:spacing w:after="0" w:line="240" w:lineRule="auto"/>
        <w:ind w:firstLine="709"/>
        <w:jc w:val="center"/>
        <w:rPr>
          <w:rFonts w:ascii="Times New Roman" w:hAnsi="Times New Roman"/>
          <w:snapToGrid w:val="0"/>
          <w:color w:val="000000"/>
          <w:sz w:val="24"/>
          <w:szCs w:val="24"/>
        </w:rPr>
      </w:pPr>
    </w:p>
    <w:p w14:paraId="4443BEBF" w14:textId="77777777" w:rsidR="00BE764B" w:rsidRPr="003D1E3F" w:rsidRDefault="00BE764B" w:rsidP="003D1E3F">
      <w:pPr>
        <w:spacing w:after="0" w:line="240" w:lineRule="auto"/>
        <w:ind w:firstLine="709"/>
        <w:jc w:val="center"/>
        <w:rPr>
          <w:rFonts w:ascii="Times New Roman" w:hAnsi="Times New Roman"/>
          <w:snapToGrid w:val="0"/>
          <w:color w:val="000000"/>
          <w:sz w:val="24"/>
          <w:szCs w:val="24"/>
        </w:rPr>
      </w:pPr>
      <w:r w:rsidRPr="003D1E3F">
        <w:rPr>
          <w:rFonts w:ascii="Times New Roman" w:hAnsi="Times New Roman"/>
          <w:snapToGrid w:val="0"/>
          <w:color w:val="000000"/>
          <w:sz w:val="24"/>
          <w:szCs w:val="24"/>
        </w:rPr>
        <w:t>2. Обязанности и права сторон</w:t>
      </w:r>
    </w:p>
    <w:p w14:paraId="75F9830B" w14:textId="77777777" w:rsidR="00BE764B" w:rsidRPr="003D1E3F" w:rsidRDefault="00BE764B" w:rsidP="003D1E3F">
      <w:pPr>
        <w:spacing w:after="0" w:line="240" w:lineRule="auto"/>
        <w:ind w:firstLine="709"/>
        <w:jc w:val="center"/>
        <w:rPr>
          <w:rFonts w:ascii="Times New Roman" w:hAnsi="Times New Roman"/>
          <w:b/>
          <w:snapToGrid w:val="0"/>
          <w:color w:val="000000"/>
          <w:sz w:val="24"/>
          <w:szCs w:val="24"/>
        </w:rPr>
      </w:pPr>
    </w:p>
    <w:p w14:paraId="00253F27" w14:textId="77777777" w:rsidR="00BE764B" w:rsidRPr="003D1E3F" w:rsidRDefault="00BE764B" w:rsidP="003D1E3F">
      <w:pPr>
        <w:pStyle w:val="ConsPlusNonformat"/>
        <w:tabs>
          <w:tab w:val="left" w:pos="-540"/>
        </w:tabs>
        <w:jc w:val="both"/>
        <w:rPr>
          <w:rFonts w:ascii="Times New Roman" w:hAnsi="Times New Roman" w:cs="Times New Roman"/>
          <w:color w:val="000000"/>
          <w:sz w:val="24"/>
          <w:szCs w:val="24"/>
        </w:rPr>
      </w:pPr>
      <w:r w:rsidRPr="003D1E3F">
        <w:rPr>
          <w:rFonts w:ascii="Times New Roman" w:hAnsi="Times New Roman" w:cs="Times New Roman"/>
          <w:sz w:val="24"/>
          <w:szCs w:val="24"/>
        </w:rPr>
        <w:tab/>
      </w:r>
      <w:r w:rsidRPr="003D1E3F">
        <w:rPr>
          <w:rFonts w:ascii="Times New Roman" w:hAnsi="Times New Roman" w:cs="Times New Roman"/>
          <w:color w:val="000000"/>
          <w:sz w:val="24"/>
          <w:szCs w:val="24"/>
        </w:rPr>
        <w:t>2.1. Администрация:</w:t>
      </w:r>
    </w:p>
    <w:p w14:paraId="2FF45BEA" w14:textId="77777777" w:rsidR="00BE764B" w:rsidRPr="003D1E3F" w:rsidRDefault="00BE764B" w:rsidP="003D1E3F">
      <w:pPr>
        <w:pStyle w:val="ConsPlusNonformat"/>
        <w:tabs>
          <w:tab w:val="left" w:pos="-540"/>
        </w:tabs>
        <w:ind w:firstLine="709"/>
        <w:jc w:val="both"/>
        <w:rPr>
          <w:rFonts w:ascii="Times New Roman" w:hAnsi="Times New Roman" w:cs="Times New Roman"/>
          <w:color w:val="000000"/>
          <w:sz w:val="24"/>
          <w:szCs w:val="24"/>
        </w:rPr>
      </w:pPr>
      <w:r w:rsidRPr="003D1E3F">
        <w:rPr>
          <w:rFonts w:ascii="Times New Roman" w:hAnsi="Times New Roman" w:cs="Times New Roman"/>
          <w:color w:val="000000"/>
          <w:sz w:val="24"/>
          <w:szCs w:val="24"/>
        </w:rPr>
        <w:t xml:space="preserve">1) предоставляет Хозяйствующему субъекту место для размещения Объекта, указанного в п. 1.1 настоящего Договора, </w:t>
      </w:r>
      <w:r w:rsidRPr="003D1E3F">
        <w:rPr>
          <w:rFonts w:ascii="Times New Roman" w:hAnsi="Times New Roman" w:cs="Times New Roman"/>
          <w:sz w:val="24"/>
          <w:szCs w:val="24"/>
        </w:rPr>
        <w:t>в соответствии со схемой размещения нестационарных торговых объектов на территории городского округа город Октябрьский Республики Башкортостан, утвержденной в установленном порядке;</w:t>
      </w:r>
      <w:r w:rsidRPr="003D1E3F">
        <w:rPr>
          <w:rFonts w:ascii="Times New Roman" w:hAnsi="Times New Roman" w:cs="Times New Roman"/>
          <w:color w:val="000000"/>
          <w:sz w:val="24"/>
          <w:szCs w:val="24"/>
        </w:rPr>
        <w:t xml:space="preserve"> </w:t>
      </w:r>
    </w:p>
    <w:p w14:paraId="4C76E1F2" w14:textId="77777777" w:rsidR="00BE764B" w:rsidRPr="003D1E3F" w:rsidRDefault="00BE764B" w:rsidP="003D1E3F">
      <w:pPr>
        <w:pStyle w:val="ConsPlusNormal"/>
        <w:widowControl/>
        <w:tabs>
          <w:tab w:val="left" w:pos="-1080"/>
        </w:tabs>
        <w:ind w:firstLine="709"/>
        <w:jc w:val="both"/>
        <w:rPr>
          <w:rFonts w:ascii="Times New Roman" w:hAnsi="Times New Roman" w:cs="Times New Roman"/>
          <w:sz w:val="24"/>
          <w:szCs w:val="24"/>
        </w:rPr>
      </w:pPr>
      <w:r w:rsidRPr="003D1E3F">
        <w:rPr>
          <w:rFonts w:ascii="Times New Roman" w:hAnsi="Times New Roman" w:cs="Times New Roman"/>
          <w:sz w:val="24"/>
          <w:szCs w:val="24"/>
        </w:rPr>
        <w:t>2) контролирует исполнение Хозяйствующим субъектом принятых обязательств по настоящему Договору;</w:t>
      </w:r>
    </w:p>
    <w:p w14:paraId="07C6E326" w14:textId="77777777" w:rsidR="00BE764B" w:rsidRPr="003D1E3F" w:rsidRDefault="00BE764B" w:rsidP="003D1E3F">
      <w:pPr>
        <w:pStyle w:val="ConsPlusNormal"/>
        <w:widowControl/>
        <w:tabs>
          <w:tab w:val="left" w:pos="-1080"/>
        </w:tabs>
        <w:ind w:firstLine="709"/>
        <w:jc w:val="both"/>
        <w:rPr>
          <w:rFonts w:ascii="Times New Roman" w:hAnsi="Times New Roman" w:cs="Times New Roman"/>
          <w:sz w:val="24"/>
          <w:szCs w:val="24"/>
        </w:rPr>
      </w:pPr>
      <w:r w:rsidRPr="003D1E3F">
        <w:rPr>
          <w:rFonts w:ascii="Times New Roman" w:hAnsi="Times New Roman" w:cs="Times New Roman"/>
          <w:sz w:val="24"/>
          <w:szCs w:val="24"/>
        </w:rPr>
        <w:t xml:space="preserve">3) вправе требовать от </w:t>
      </w:r>
      <w:r w:rsidRPr="003D1E3F">
        <w:rPr>
          <w:rFonts w:ascii="Times New Roman" w:hAnsi="Times New Roman" w:cs="Times New Roman"/>
          <w:color w:val="000000"/>
          <w:sz w:val="24"/>
          <w:szCs w:val="24"/>
        </w:rPr>
        <w:t>Хозяйствующего субъекта выполнения условий настоящего Договора;</w:t>
      </w:r>
    </w:p>
    <w:p w14:paraId="7404E14C" w14:textId="77777777" w:rsidR="00BE764B" w:rsidRPr="003D1E3F" w:rsidRDefault="00BE764B" w:rsidP="003D1E3F">
      <w:pPr>
        <w:pStyle w:val="ConsPlusNormal"/>
        <w:widowControl/>
        <w:tabs>
          <w:tab w:val="left" w:pos="-1080"/>
        </w:tabs>
        <w:ind w:firstLine="709"/>
        <w:jc w:val="both"/>
        <w:rPr>
          <w:rFonts w:ascii="Times New Roman" w:hAnsi="Times New Roman" w:cs="Times New Roman"/>
          <w:color w:val="000000"/>
          <w:sz w:val="24"/>
          <w:szCs w:val="24"/>
        </w:rPr>
      </w:pPr>
      <w:r w:rsidRPr="003D1E3F">
        <w:rPr>
          <w:rFonts w:ascii="Times New Roman" w:hAnsi="Times New Roman" w:cs="Times New Roman"/>
          <w:sz w:val="24"/>
          <w:szCs w:val="24"/>
        </w:rPr>
        <w:t>2.2.</w:t>
      </w:r>
      <w:r w:rsidRPr="003D1E3F">
        <w:rPr>
          <w:rFonts w:ascii="Times New Roman" w:hAnsi="Times New Roman" w:cs="Times New Roman"/>
          <w:color w:val="000000"/>
          <w:sz w:val="24"/>
          <w:szCs w:val="24"/>
        </w:rPr>
        <w:t xml:space="preserve">  Хозяйствующий субъект:</w:t>
      </w:r>
    </w:p>
    <w:p w14:paraId="7A441F29" w14:textId="77777777" w:rsidR="00BE764B" w:rsidRPr="003D1E3F" w:rsidRDefault="00BE764B" w:rsidP="003D1E3F">
      <w:pPr>
        <w:pStyle w:val="ConsPlusNormal"/>
        <w:widowControl/>
        <w:ind w:firstLine="709"/>
        <w:jc w:val="both"/>
        <w:rPr>
          <w:rFonts w:ascii="Times New Roman" w:hAnsi="Times New Roman" w:cs="Times New Roman"/>
          <w:color w:val="FF0000"/>
          <w:sz w:val="24"/>
          <w:szCs w:val="24"/>
        </w:rPr>
      </w:pPr>
      <w:r w:rsidRPr="003D1E3F">
        <w:rPr>
          <w:rFonts w:ascii="Times New Roman" w:hAnsi="Times New Roman" w:cs="Times New Roman"/>
          <w:sz w:val="24"/>
          <w:szCs w:val="24"/>
        </w:rPr>
        <w:t xml:space="preserve">1) обеспечивает размещение Объекта в соответствии с </w:t>
      </w:r>
      <w:r w:rsidRPr="003D1E3F">
        <w:rPr>
          <w:rFonts w:ascii="Times New Roman" w:hAnsi="Times New Roman" w:cs="Times New Roman"/>
          <w:bCs/>
          <w:sz w:val="24"/>
          <w:szCs w:val="24"/>
        </w:rPr>
        <w:t>ситуационным планом размещения нестационарного торгового объекта (приложение №1)</w:t>
      </w:r>
      <w:r w:rsidRPr="003D1E3F">
        <w:rPr>
          <w:rFonts w:ascii="Times New Roman" w:hAnsi="Times New Roman" w:cs="Times New Roman"/>
          <w:sz w:val="24"/>
          <w:szCs w:val="24"/>
        </w:rPr>
        <w:t xml:space="preserve"> и его готовность к использованию</w:t>
      </w:r>
      <w:r w:rsidRPr="003D1E3F">
        <w:rPr>
          <w:rFonts w:ascii="Times New Roman" w:hAnsi="Times New Roman" w:cs="Times New Roman"/>
          <w:bCs/>
          <w:sz w:val="24"/>
          <w:szCs w:val="24"/>
        </w:rPr>
        <w:t xml:space="preserve"> </w:t>
      </w:r>
      <w:r w:rsidRPr="003D1E3F">
        <w:rPr>
          <w:rFonts w:ascii="Times New Roman" w:hAnsi="Times New Roman" w:cs="Times New Roman"/>
          <w:sz w:val="24"/>
          <w:szCs w:val="24"/>
        </w:rPr>
        <w:t xml:space="preserve">в течение_____________ дней со дня заключения Договора. </w:t>
      </w:r>
    </w:p>
    <w:p w14:paraId="226C6028" w14:textId="77777777" w:rsidR="00BE764B" w:rsidRPr="003D1E3F" w:rsidRDefault="00BE764B" w:rsidP="003D1E3F">
      <w:pPr>
        <w:adjustRightInd w:val="0"/>
        <w:spacing w:after="0" w:line="240" w:lineRule="auto"/>
        <w:ind w:firstLine="709"/>
        <w:jc w:val="both"/>
        <w:rPr>
          <w:rFonts w:ascii="Times New Roman" w:hAnsi="Times New Roman"/>
          <w:sz w:val="24"/>
          <w:szCs w:val="24"/>
        </w:rPr>
      </w:pPr>
      <w:r w:rsidRPr="003D1E3F">
        <w:rPr>
          <w:rFonts w:ascii="Times New Roman" w:hAnsi="Times New Roman"/>
          <w:sz w:val="24"/>
          <w:szCs w:val="24"/>
        </w:rPr>
        <w:t xml:space="preserve">2) использует Объект по назначению (специализации), указанному в </w:t>
      </w:r>
      <w:hyperlink r:id="rId11" w:history="1">
        <w:r w:rsidRPr="004048D6">
          <w:rPr>
            <w:rStyle w:val="a3"/>
            <w:rFonts w:ascii="Times New Roman" w:hAnsi="Times New Roman"/>
            <w:color w:val="auto"/>
            <w:sz w:val="24"/>
            <w:szCs w:val="24"/>
            <w:u w:val="none"/>
          </w:rPr>
          <w:t>пункте 1.1</w:t>
        </w:r>
      </w:hyperlink>
      <w:r w:rsidRPr="004048D6">
        <w:rPr>
          <w:rFonts w:ascii="Times New Roman" w:hAnsi="Times New Roman"/>
          <w:sz w:val="24"/>
          <w:szCs w:val="24"/>
        </w:rPr>
        <w:t xml:space="preserve"> </w:t>
      </w:r>
      <w:r w:rsidRPr="003D1E3F">
        <w:rPr>
          <w:rFonts w:ascii="Times New Roman" w:hAnsi="Times New Roman"/>
          <w:sz w:val="24"/>
          <w:szCs w:val="24"/>
        </w:rPr>
        <w:t xml:space="preserve">настоящего Договора. </w:t>
      </w:r>
    </w:p>
    <w:p w14:paraId="32B1A68A" w14:textId="77777777" w:rsidR="00BE764B" w:rsidRPr="003D1E3F" w:rsidRDefault="00BE764B" w:rsidP="003D1E3F">
      <w:pPr>
        <w:pStyle w:val="ConsPlusNormal"/>
        <w:widowControl/>
        <w:ind w:firstLine="709"/>
        <w:jc w:val="both"/>
        <w:rPr>
          <w:rFonts w:ascii="Times New Roman" w:hAnsi="Times New Roman" w:cs="Times New Roman"/>
          <w:sz w:val="24"/>
          <w:szCs w:val="24"/>
        </w:rPr>
      </w:pPr>
      <w:r w:rsidRPr="003D1E3F">
        <w:rPr>
          <w:rFonts w:ascii="Times New Roman" w:hAnsi="Times New Roman" w:cs="Times New Roman"/>
          <w:sz w:val="24"/>
          <w:szCs w:val="24"/>
        </w:rPr>
        <w:t>3) обеспечивает наличие на фасаде Объекта вывески с указанием фирменного наименования, режима работы, а также соответствующего торгового оборудования, холодильного оборудования (при реализации скоропортящихся пищевых продуктов).</w:t>
      </w:r>
    </w:p>
    <w:p w14:paraId="644EC4F6" w14:textId="77777777" w:rsidR="00BE764B" w:rsidRDefault="00BE764B" w:rsidP="003D1E3F">
      <w:pPr>
        <w:pStyle w:val="ConsPlusNormal"/>
        <w:widowControl/>
        <w:ind w:firstLine="709"/>
        <w:jc w:val="both"/>
        <w:rPr>
          <w:rFonts w:ascii="Times New Roman" w:hAnsi="Times New Roman" w:cs="Times New Roman"/>
          <w:sz w:val="24"/>
          <w:szCs w:val="24"/>
        </w:rPr>
      </w:pPr>
      <w:r w:rsidRPr="003D1E3F">
        <w:rPr>
          <w:rFonts w:ascii="Times New Roman" w:hAnsi="Times New Roman" w:cs="Times New Roman"/>
          <w:sz w:val="24"/>
          <w:szCs w:val="24"/>
        </w:rPr>
        <w:t>4) осуществляет деятельность в соответствии с режимом работы;</w:t>
      </w:r>
    </w:p>
    <w:p w14:paraId="3CE7007D" w14:textId="77777777" w:rsidR="00BE764B" w:rsidRPr="003D1E3F" w:rsidRDefault="00503D0D" w:rsidP="003D1E3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5</w:t>
      </w:r>
      <w:r w:rsidR="00BE764B" w:rsidRPr="003D1E3F">
        <w:rPr>
          <w:rFonts w:ascii="Times New Roman" w:hAnsi="Times New Roman" w:cs="Times New Roman"/>
          <w:sz w:val="24"/>
          <w:szCs w:val="24"/>
        </w:rPr>
        <w:t>) своевременно вносит плату по настоящему Договору в размере и порядке, установленном настоящим Договором;</w:t>
      </w:r>
    </w:p>
    <w:p w14:paraId="050A7D33" w14:textId="77777777" w:rsidR="00BE764B" w:rsidRPr="00242CDD" w:rsidRDefault="00503D0D" w:rsidP="003D1E3F">
      <w:pPr>
        <w:pStyle w:val="ConsPlusNormal"/>
        <w:widowControl/>
        <w:ind w:firstLine="709"/>
        <w:jc w:val="both"/>
        <w:rPr>
          <w:rFonts w:ascii="Times New Roman" w:hAnsi="Times New Roman" w:cs="Times New Roman"/>
          <w:sz w:val="24"/>
          <w:szCs w:val="24"/>
        </w:rPr>
      </w:pPr>
      <w:r w:rsidRPr="00242CDD">
        <w:rPr>
          <w:rFonts w:ascii="Times New Roman" w:hAnsi="Times New Roman" w:cs="Times New Roman"/>
          <w:sz w:val="24"/>
          <w:szCs w:val="24"/>
        </w:rPr>
        <w:t>6</w:t>
      </w:r>
      <w:r w:rsidR="00BE764B" w:rsidRPr="00242CDD">
        <w:rPr>
          <w:rFonts w:ascii="Times New Roman" w:hAnsi="Times New Roman" w:cs="Times New Roman"/>
          <w:sz w:val="24"/>
          <w:szCs w:val="24"/>
        </w:rPr>
        <w:t xml:space="preserve">) </w:t>
      </w:r>
      <w:r w:rsidR="00242CDD" w:rsidRPr="00242CDD">
        <w:rPr>
          <w:rFonts w:ascii="Times New Roman" w:hAnsi="Times New Roman" w:cs="Times New Roman"/>
          <w:sz w:val="24"/>
          <w:szCs w:val="24"/>
        </w:rPr>
        <w:t xml:space="preserve">поддерживает в надлежащем состоянии внешний вид Объекта в соответствии с эскизным проектом </w:t>
      </w:r>
      <w:r w:rsidR="001A411E">
        <w:rPr>
          <w:rFonts w:ascii="Times New Roman" w:hAnsi="Times New Roman" w:cs="Times New Roman"/>
          <w:sz w:val="24"/>
          <w:szCs w:val="24"/>
        </w:rPr>
        <w:t>(приложение №2)</w:t>
      </w:r>
      <w:r w:rsidR="00242CDD" w:rsidRPr="00242CDD">
        <w:rPr>
          <w:rFonts w:ascii="Times New Roman" w:hAnsi="Times New Roman" w:cs="Times New Roman"/>
          <w:sz w:val="24"/>
          <w:szCs w:val="24"/>
        </w:rPr>
        <w:t>;</w:t>
      </w:r>
    </w:p>
    <w:p w14:paraId="7E71D36F" w14:textId="77777777" w:rsidR="005C0810" w:rsidRDefault="005C0810" w:rsidP="003D1E3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 ежедневно проводит уборку территории, прилегающей к нестационарному торговому объекту;</w:t>
      </w:r>
    </w:p>
    <w:p w14:paraId="6FC93538" w14:textId="77777777" w:rsidR="001A411E" w:rsidRPr="001A411E" w:rsidRDefault="001A411E" w:rsidP="003D1E3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8) е</w:t>
      </w:r>
      <w:r w:rsidRPr="001A411E">
        <w:rPr>
          <w:rFonts w:ascii="Times New Roman" w:hAnsi="Times New Roman" w:cs="Times New Roman"/>
          <w:sz w:val="24"/>
          <w:szCs w:val="24"/>
        </w:rPr>
        <w:t>жедневно, после завершения торговой деятельности места размещения временных конструкций и передвижных средств развозной и разносной торговли подлежат освобождению их владельцами от указанных объектов</w:t>
      </w:r>
      <w:r>
        <w:rPr>
          <w:rFonts w:ascii="Times New Roman" w:hAnsi="Times New Roman" w:cs="Times New Roman"/>
          <w:sz w:val="24"/>
          <w:szCs w:val="24"/>
        </w:rPr>
        <w:t>;</w:t>
      </w:r>
    </w:p>
    <w:p w14:paraId="150B94C4" w14:textId="77777777" w:rsidR="00BE764B" w:rsidRPr="003D1E3F" w:rsidRDefault="001A411E" w:rsidP="003D1E3F">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9</w:t>
      </w:r>
      <w:r w:rsidR="00BE764B" w:rsidRPr="003D1E3F">
        <w:rPr>
          <w:rFonts w:ascii="Times New Roman" w:hAnsi="Times New Roman"/>
          <w:sz w:val="24"/>
          <w:szCs w:val="24"/>
        </w:rPr>
        <w:t>) соблюдает требования законодательства Российской Федерации о защите прав потребителей, в области обеспечения санитарно-эпидемиологического благополучия населения, требования, предъявляемые к продаже отдельных видов товаров;</w:t>
      </w:r>
    </w:p>
    <w:p w14:paraId="7856DA92" w14:textId="77777777" w:rsidR="00BE764B" w:rsidRPr="003D1E3F" w:rsidRDefault="001A411E" w:rsidP="003D1E3F">
      <w:pPr>
        <w:pStyle w:val="ConsPlusNormal"/>
        <w:widowControl/>
        <w:ind w:firstLine="709"/>
        <w:jc w:val="both"/>
        <w:rPr>
          <w:rFonts w:ascii="Times New Roman" w:hAnsi="Times New Roman" w:cs="Times New Roman"/>
          <w:b/>
          <w:sz w:val="24"/>
          <w:szCs w:val="24"/>
        </w:rPr>
      </w:pPr>
      <w:r>
        <w:rPr>
          <w:rFonts w:ascii="Times New Roman" w:hAnsi="Times New Roman" w:cs="Times New Roman"/>
          <w:sz w:val="24"/>
          <w:szCs w:val="24"/>
        </w:rPr>
        <w:t>10</w:t>
      </w:r>
      <w:r w:rsidR="00BE764B" w:rsidRPr="003D1E3F">
        <w:rPr>
          <w:rFonts w:ascii="Times New Roman" w:hAnsi="Times New Roman" w:cs="Times New Roman"/>
          <w:sz w:val="24"/>
          <w:szCs w:val="24"/>
        </w:rPr>
        <w:t>) по окончании срока действия договора на размещение нестационарного торгового объекта демонтирует Объект и восстанавливает благоустройство места размещения и прилегающей территории в течение десяти календарных дней.</w:t>
      </w:r>
    </w:p>
    <w:p w14:paraId="370C1C29" w14:textId="77777777" w:rsidR="00BE764B" w:rsidRPr="003D1E3F" w:rsidRDefault="00BE764B" w:rsidP="003D1E3F">
      <w:pPr>
        <w:spacing w:after="0" w:line="240" w:lineRule="auto"/>
        <w:ind w:firstLine="709"/>
        <w:rPr>
          <w:rFonts w:ascii="Times New Roman" w:hAnsi="Times New Roman"/>
          <w:snapToGrid w:val="0"/>
          <w:color w:val="000000"/>
          <w:sz w:val="24"/>
          <w:szCs w:val="24"/>
        </w:rPr>
      </w:pPr>
    </w:p>
    <w:p w14:paraId="66A113F4" w14:textId="77777777" w:rsidR="00BE764B" w:rsidRPr="003D1E3F" w:rsidRDefault="00BE764B" w:rsidP="003D1E3F">
      <w:pPr>
        <w:pStyle w:val="formattext"/>
        <w:spacing w:before="0" w:beforeAutospacing="0" w:after="0" w:afterAutospacing="0"/>
        <w:ind w:firstLine="709"/>
        <w:jc w:val="center"/>
      </w:pPr>
      <w:r w:rsidRPr="003D1E3F">
        <w:rPr>
          <w:bCs/>
        </w:rPr>
        <w:t>3. Размер платы и порядок расчетов</w:t>
      </w:r>
      <w:r w:rsidRPr="003D1E3F">
        <w:t xml:space="preserve"> по договору</w:t>
      </w:r>
    </w:p>
    <w:p w14:paraId="4C876749" w14:textId="77777777" w:rsidR="00BE764B" w:rsidRPr="003D1E3F" w:rsidRDefault="00BE764B" w:rsidP="003D1E3F">
      <w:pPr>
        <w:pStyle w:val="formattext"/>
        <w:spacing w:before="0" w:beforeAutospacing="0" w:after="0" w:afterAutospacing="0"/>
        <w:ind w:firstLine="709"/>
        <w:jc w:val="center"/>
        <w:rPr>
          <w:b/>
        </w:rPr>
      </w:pPr>
    </w:p>
    <w:p w14:paraId="019227BA" w14:textId="77777777" w:rsidR="00BE764B" w:rsidRPr="003D1E3F" w:rsidRDefault="00BE764B" w:rsidP="003D1E3F">
      <w:pPr>
        <w:pStyle w:val="3"/>
        <w:spacing w:after="0"/>
        <w:ind w:left="0" w:firstLine="709"/>
        <w:jc w:val="both"/>
        <w:rPr>
          <w:sz w:val="24"/>
          <w:szCs w:val="24"/>
        </w:rPr>
      </w:pPr>
      <w:r w:rsidRPr="003D1E3F">
        <w:rPr>
          <w:sz w:val="24"/>
          <w:szCs w:val="24"/>
        </w:rPr>
        <w:t xml:space="preserve">3.1. Размер платы за размещение нестационарного торгового объекта по настоящему Договору составляет_____________ (__________) рублей. </w:t>
      </w:r>
    </w:p>
    <w:p w14:paraId="5F0AB3A1" w14:textId="77777777" w:rsidR="00B07AF8" w:rsidRPr="00B07AF8" w:rsidRDefault="00BE764B" w:rsidP="00B07AF8">
      <w:pPr>
        <w:spacing w:after="0" w:line="240" w:lineRule="auto"/>
        <w:ind w:firstLine="709"/>
        <w:jc w:val="both"/>
        <w:rPr>
          <w:rFonts w:ascii="Times New Roman" w:hAnsi="Times New Roman"/>
          <w:sz w:val="24"/>
          <w:szCs w:val="24"/>
        </w:rPr>
      </w:pPr>
      <w:r w:rsidRPr="00B07AF8">
        <w:rPr>
          <w:rFonts w:ascii="Times New Roman" w:hAnsi="Times New Roman"/>
          <w:sz w:val="24"/>
          <w:szCs w:val="24"/>
        </w:rPr>
        <w:t xml:space="preserve">3.2. </w:t>
      </w:r>
      <w:r w:rsidR="00B07AF8" w:rsidRPr="00B07AF8">
        <w:rPr>
          <w:rFonts w:ascii="Times New Roman" w:hAnsi="Times New Roman"/>
          <w:sz w:val="24"/>
          <w:szCs w:val="24"/>
        </w:rPr>
        <w:t xml:space="preserve">Оплата осуществляется путем </w:t>
      </w:r>
      <w:proofErr w:type="gramStart"/>
      <w:r w:rsidR="00B07AF8" w:rsidRPr="00B07AF8">
        <w:rPr>
          <w:rFonts w:ascii="Times New Roman" w:hAnsi="Times New Roman"/>
          <w:sz w:val="24"/>
          <w:szCs w:val="24"/>
        </w:rPr>
        <w:t>перечисления  денежных</w:t>
      </w:r>
      <w:proofErr w:type="gramEnd"/>
      <w:r w:rsidR="00B07AF8" w:rsidRPr="00B07AF8">
        <w:rPr>
          <w:rFonts w:ascii="Times New Roman" w:hAnsi="Times New Roman"/>
          <w:sz w:val="24"/>
          <w:szCs w:val="24"/>
        </w:rPr>
        <w:t xml:space="preserve"> средств в бюджет городского  округа город Октябрьский Республики Башкортостан по следующим реквизитам:</w:t>
      </w:r>
    </w:p>
    <w:p w14:paraId="0AB77B90" w14:textId="77777777" w:rsidR="00A866C6" w:rsidRPr="00A866C6" w:rsidRDefault="00A866C6" w:rsidP="00A866C6">
      <w:pPr>
        <w:spacing w:after="0" w:line="240" w:lineRule="auto"/>
        <w:ind w:firstLine="709"/>
        <w:jc w:val="both"/>
        <w:rPr>
          <w:rFonts w:ascii="Times New Roman" w:hAnsi="Times New Roman"/>
          <w:sz w:val="24"/>
          <w:szCs w:val="24"/>
        </w:rPr>
      </w:pPr>
      <w:r w:rsidRPr="00A866C6">
        <w:rPr>
          <w:rFonts w:ascii="Times New Roman" w:hAnsi="Times New Roman"/>
          <w:sz w:val="24"/>
          <w:szCs w:val="24"/>
        </w:rPr>
        <w:t>УФК по Республике Башкортостан - (Финансовое управление администрации городского округа город Октябрьский Республики Башкортостан - Администрация городского округа город Октябрьский Республики Башкортостан) л/с 04013097800</w:t>
      </w:r>
    </w:p>
    <w:p w14:paraId="3C0C07CC" w14:textId="0DDD8349" w:rsidR="00A866C6" w:rsidRPr="00A866C6" w:rsidRDefault="00A866C6" w:rsidP="00A866C6">
      <w:pPr>
        <w:spacing w:after="0" w:line="240" w:lineRule="auto"/>
        <w:ind w:firstLine="709"/>
        <w:jc w:val="both"/>
        <w:rPr>
          <w:rFonts w:ascii="Times New Roman" w:hAnsi="Times New Roman"/>
          <w:sz w:val="24"/>
          <w:szCs w:val="24"/>
        </w:rPr>
      </w:pPr>
      <w:r w:rsidRPr="00A866C6">
        <w:rPr>
          <w:rFonts w:ascii="Times New Roman" w:hAnsi="Times New Roman"/>
          <w:sz w:val="24"/>
          <w:szCs w:val="24"/>
        </w:rPr>
        <w:t>Банк: Отделение - НБ Республика Башкортостан</w:t>
      </w:r>
      <w:r>
        <w:rPr>
          <w:rFonts w:ascii="Times New Roman" w:hAnsi="Times New Roman"/>
          <w:sz w:val="24"/>
          <w:szCs w:val="24"/>
        </w:rPr>
        <w:t xml:space="preserve"> Банка России</w:t>
      </w:r>
      <w:r w:rsidRPr="00A866C6">
        <w:rPr>
          <w:rFonts w:ascii="Times New Roman" w:hAnsi="Times New Roman"/>
          <w:sz w:val="24"/>
          <w:szCs w:val="24"/>
        </w:rPr>
        <w:t xml:space="preserve">// УФК по Республике Башкортостан </w:t>
      </w:r>
      <w:proofErr w:type="spellStart"/>
      <w:r w:rsidRPr="00A866C6">
        <w:rPr>
          <w:rFonts w:ascii="Times New Roman" w:hAnsi="Times New Roman"/>
          <w:sz w:val="24"/>
          <w:szCs w:val="24"/>
        </w:rPr>
        <w:t>г.Уфа</w:t>
      </w:r>
      <w:proofErr w:type="spellEnd"/>
    </w:p>
    <w:p w14:paraId="3493F7B3" w14:textId="77777777" w:rsidR="00A866C6" w:rsidRPr="00A866C6" w:rsidRDefault="00A866C6" w:rsidP="00A866C6">
      <w:pPr>
        <w:spacing w:after="0" w:line="240" w:lineRule="auto"/>
        <w:ind w:firstLine="709"/>
        <w:jc w:val="both"/>
        <w:rPr>
          <w:rFonts w:ascii="Times New Roman" w:hAnsi="Times New Roman"/>
          <w:sz w:val="24"/>
          <w:szCs w:val="24"/>
        </w:rPr>
      </w:pPr>
      <w:r w:rsidRPr="00A866C6">
        <w:rPr>
          <w:rFonts w:ascii="Times New Roman" w:hAnsi="Times New Roman"/>
          <w:sz w:val="24"/>
          <w:szCs w:val="24"/>
        </w:rPr>
        <w:t>Номер счета получателя (номер казначейского счета) (поле 17 платежного поручения) – 03100643000000010100</w:t>
      </w:r>
    </w:p>
    <w:p w14:paraId="2B9258A8" w14:textId="77777777" w:rsidR="00A866C6" w:rsidRPr="00A866C6" w:rsidRDefault="00A866C6" w:rsidP="00A866C6">
      <w:pPr>
        <w:spacing w:after="0" w:line="240" w:lineRule="auto"/>
        <w:ind w:firstLine="709"/>
        <w:jc w:val="both"/>
        <w:rPr>
          <w:rFonts w:ascii="Times New Roman" w:hAnsi="Times New Roman"/>
          <w:sz w:val="24"/>
          <w:szCs w:val="24"/>
        </w:rPr>
      </w:pPr>
      <w:r w:rsidRPr="00A866C6">
        <w:rPr>
          <w:rFonts w:ascii="Times New Roman" w:hAnsi="Times New Roman"/>
          <w:sz w:val="24"/>
          <w:szCs w:val="24"/>
        </w:rPr>
        <w:t>Номер счета банка получателя средств (номер банковского счета, входящего в состав единого казначейского счета (ЕКС)) (поле 15 платежного поручения) - 40102810045370000067</w:t>
      </w:r>
    </w:p>
    <w:p w14:paraId="285FFB93" w14:textId="77777777" w:rsidR="00A866C6" w:rsidRPr="00A866C6" w:rsidRDefault="00A866C6" w:rsidP="00A866C6">
      <w:pPr>
        <w:spacing w:after="0" w:line="240" w:lineRule="auto"/>
        <w:ind w:firstLine="709"/>
        <w:jc w:val="both"/>
        <w:rPr>
          <w:rFonts w:ascii="Times New Roman" w:hAnsi="Times New Roman"/>
          <w:sz w:val="24"/>
          <w:szCs w:val="24"/>
        </w:rPr>
      </w:pPr>
      <w:r w:rsidRPr="00A866C6">
        <w:rPr>
          <w:rFonts w:ascii="Times New Roman" w:hAnsi="Times New Roman"/>
          <w:sz w:val="24"/>
          <w:szCs w:val="24"/>
        </w:rPr>
        <w:t>БИК        018073401</w:t>
      </w:r>
    </w:p>
    <w:p w14:paraId="05430861" w14:textId="77777777" w:rsidR="00A866C6" w:rsidRPr="00A866C6" w:rsidRDefault="00A866C6" w:rsidP="00A866C6">
      <w:pPr>
        <w:spacing w:after="0" w:line="240" w:lineRule="auto"/>
        <w:ind w:firstLine="709"/>
        <w:jc w:val="both"/>
        <w:rPr>
          <w:rFonts w:ascii="Times New Roman" w:hAnsi="Times New Roman"/>
          <w:sz w:val="24"/>
          <w:szCs w:val="24"/>
        </w:rPr>
      </w:pPr>
      <w:r w:rsidRPr="00A866C6">
        <w:rPr>
          <w:rFonts w:ascii="Times New Roman" w:hAnsi="Times New Roman"/>
          <w:sz w:val="24"/>
          <w:szCs w:val="24"/>
        </w:rPr>
        <w:t xml:space="preserve">ИНН       0265027400  </w:t>
      </w:r>
    </w:p>
    <w:p w14:paraId="77A519C5" w14:textId="77777777" w:rsidR="00A866C6" w:rsidRPr="00A866C6" w:rsidRDefault="00A866C6" w:rsidP="00A866C6">
      <w:pPr>
        <w:spacing w:after="0" w:line="240" w:lineRule="auto"/>
        <w:ind w:firstLine="709"/>
        <w:jc w:val="both"/>
        <w:rPr>
          <w:rFonts w:ascii="Times New Roman" w:hAnsi="Times New Roman"/>
          <w:sz w:val="24"/>
          <w:szCs w:val="24"/>
        </w:rPr>
      </w:pPr>
      <w:r w:rsidRPr="00A866C6">
        <w:rPr>
          <w:rFonts w:ascii="Times New Roman" w:hAnsi="Times New Roman"/>
          <w:sz w:val="24"/>
          <w:szCs w:val="24"/>
        </w:rPr>
        <w:t xml:space="preserve">КПП       026501001  </w:t>
      </w:r>
    </w:p>
    <w:p w14:paraId="13DAA509" w14:textId="77777777" w:rsidR="00A866C6" w:rsidRPr="00A866C6" w:rsidRDefault="00A866C6" w:rsidP="00A866C6">
      <w:pPr>
        <w:spacing w:after="0" w:line="240" w:lineRule="auto"/>
        <w:ind w:firstLine="709"/>
        <w:jc w:val="both"/>
        <w:rPr>
          <w:rFonts w:ascii="Times New Roman" w:hAnsi="Times New Roman"/>
          <w:sz w:val="24"/>
          <w:szCs w:val="24"/>
        </w:rPr>
      </w:pPr>
      <w:proofErr w:type="gramStart"/>
      <w:r w:rsidRPr="00A866C6">
        <w:rPr>
          <w:rFonts w:ascii="Times New Roman" w:hAnsi="Times New Roman"/>
          <w:sz w:val="24"/>
          <w:szCs w:val="24"/>
        </w:rPr>
        <w:t>ОКТМО  80735000</w:t>
      </w:r>
      <w:proofErr w:type="gramEnd"/>
    </w:p>
    <w:p w14:paraId="20084A04" w14:textId="77777777" w:rsidR="00A866C6" w:rsidRDefault="00A866C6" w:rsidP="00A866C6">
      <w:pPr>
        <w:spacing w:after="0" w:line="240" w:lineRule="auto"/>
        <w:ind w:firstLine="709"/>
        <w:jc w:val="both"/>
        <w:rPr>
          <w:rFonts w:ascii="Times New Roman" w:hAnsi="Times New Roman"/>
          <w:sz w:val="24"/>
          <w:szCs w:val="24"/>
        </w:rPr>
      </w:pPr>
      <w:r w:rsidRPr="00A866C6">
        <w:rPr>
          <w:rFonts w:ascii="Times New Roman" w:hAnsi="Times New Roman"/>
          <w:sz w:val="24"/>
          <w:szCs w:val="24"/>
        </w:rPr>
        <w:t xml:space="preserve">КБК 706 117 0504004 6004 180  </w:t>
      </w:r>
    </w:p>
    <w:p w14:paraId="075DC4FB" w14:textId="786D1286" w:rsidR="00B07AF8" w:rsidRPr="00B07AF8" w:rsidRDefault="00B07AF8" w:rsidP="00A866C6">
      <w:pPr>
        <w:spacing w:after="0" w:line="240" w:lineRule="auto"/>
        <w:ind w:firstLine="709"/>
        <w:jc w:val="both"/>
        <w:rPr>
          <w:rFonts w:ascii="Times New Roman" w:hAnsi="Times New Roman"/>
          <w:sz w:val="24"/>
          <w:szCs w:val="24"/>
        </w:rPr>
      </w:pPr>
      <w:r w:rsidRPr="00B07AF8">
        <w:rPr>
          <w:rFonts w:ascii="Times New Roman" w:hAnsi="Times New Roman"/>
          <w:sz w:val="24"/>
          <w:szCs w:val="24"/>
        </w:rPr>
        <w:t>Назначение платежа: 706 117 0504004 6004</w:t>
      </w:r>
      <w:r w:rsidR="00A866C6">
        <w:rPr>
          <w:rFonts w:ascii="Times New Roman" w:hAnsi="Times New Roman"/>
          <w:sz w:val="24"/>
          <w:szCs w:val="24"/>
        </w:rPr>
        <w:t xml:space="preserve"> </w:t>
      </w:r>
      <w:r w:rsidRPr="00B07AF8">
        <w:rPr>
          <w:rFonts w:ascii="Times New Roman" w:hAnsi="Times New Roman"/>
          <w:sz w:val="24"/>
          <w:szCs w:val="24"/>
        </w:rPr>
        <w:t>180 Доходы от размещения нестационарных торговых объектов Договор № ___ от «___</w:t>
      </w:r>
      <w:proofErr w:type="gramStart"/>
      <w:r w:rsidRPr="00B07AF8">
        <w:rPr>
          <w:rFonts w:ascii="Times New Roman" w:hAnsi="Times New Roman"/>
          <w:sz w:val="24"/>
          <w:szCs w:val="24"/>
        </w:rPr>
        <w:t>_»_</w:t>
      </w:r>
      <w:proofErr w:type="gramEnd"/>
      <w:r w:rsidRPr="00B07AF8">
        <w:rPr>
          <w:rFonts w:ascii="Times New Roman" w:hAnsi="Times New Roman"/>
          <w:sz w:val="24"/>
          <w:szCs w:val="24"/>
        </w:rPr>
        <w:t>_______ 20___г.</w:t>
      </w:r>
    </w:p>
    <w:p w14:paraId="335A82DD" w14:textId="77777777" w:rsidR="00BE764B" w:rsidRPr="003D1E3F" w:rsidRDefault="00BE764B" w:rsidP="00B07AF8">
      <w:pPr>
        <w:spacing w:after="0" w:line="240" w:lineRule="auto"/>
        <w:ind w:firstLine="709"/>
        <w:jc w:val="both"/>
        <w:rPr>
          <w:rFonts w:ascii="Times New Roman" w:hAnsi="Times New Roman"/>
          <w:sz w:val="24"/>
          <w:szCs w:val="24"/>
        </w:rPr>
      </w:pPr>
      <w:r w:rsidRPr="00B07AF8">
        <w:rPr>
          <w:rFonts w:ascii="Times New Roman" w:hAnsi="Times New Roman"/>
          <w:sz w:val="24"/>
          <w:szCs w:val="24"/>
        </w:rPr>
        <w:t>3.3. Плата по Договору вносится равными долями ежеквартально не позднее 10</w:t>
      </w:r>
      <w:r w:rsidRPr="003D1E3F">
        <w:rPr>
          <w:rFonts w:ascii="Times New Roman" w:hAnsi="Times New Roman"/>
          <w:sz w:val="24"/>
          <w:szCs w:val="24"/>
        </w:rPr>
        <w:t xml:space="preserve"> числа первого календарного месяца оплачиваемого периода при заключении Договора на срок более 6 месяцев (в течение месяца с момента заключения Договора за весь период срока его действия в случае заключения Договора на срок до 6 месяцев).</w:t>
      </w:r>
    </w:p>
    <w:p w14:paraId="325B1C2C" w14:textId="77777777" w:rsidR="00BE764B" w:rsidRPr="003D1E3F" w:rsidRDefault="00BE764B" w:rsidP="003D1E3F">
      <w:pPr>
        <w:pStyle w:val="ConsPlusNormal"/>
        <w:ind w:firstLine="709"/>
        <w:jc w:val="both"/>
        <w:rPr>
          <w:rFonts w:ascii="Times New Roman" w:hAnsi="Times New Roman" w:cs="Times New Roman"/>
          <w:sz w:val="24"/>
          <w:szCs w:val="24"/>
        </w:rPr>
      </w:pPr>
      <w:r w:rsidRPr="003D1E3F">
        <w:rPr>
          <w:rFonts w:ascii="Times New Roman" w:hAnsi="Times New Roman" w:cs="Times New Roman"/>
          <w:sz w:val="24"/>
          <w:szCs w:val="24"/>
        </w:rPr>
        <w:t>3.4. Размер платы за размещение нестационарного торгового объекта может быть увеличен не ранее чем через год после заключения договора, но не чаще одного раза в год на величину уровня инфляции, установленного законом Российской Федерации о федеральном бюджете.</w:t>
      </w:r>
    </w:p>
    <w:p w14:paraId="6C548D30" w14:textId="77777777" w:rsidR="00BE764B" w:rsidRPr="003D1E3F" w:rsidRDefault="00BE764B" w:rsidP="003D1E3F">
      <w:pPr>
        <w:spacing w:after="0" w:line="240" w:lineRule="auto"/>
        <w:ind w:firstLine="709"/>
        <w:jc w:val="both"/>
        <w:rPr>
          <w:rFonts w:ascii="Times New Roman" w:hAnsi="Times New Roman"/>
          <w:sz w:val="24"/>
          <w:szCs w:val="24"/>
        </w:rPr>
      </w:pPr>
    </w:p>
    <w:p w14:paraId="02B9560A" w14:textId="77777777" w:rsidR="00BE764B" w:rsidRPr="003D1E3F" w:rsidRDefault="00BE764B" w:rsidP="003D1E3F">
      <w:pPr>
        <w:pStyle w:val="formattext"/>
        <w:spacing w:before="0" w:beforeAutospacing="0" w:after="0" w:afterAutospacing="0"/>
        <w:ind w:firstLine="709"/>
        <w:jc w:val="center"/>
      </w:pPr>
      <w:r w:rsidRPr="003D1E3F">
        <w:rPr>
          <w:bCs/>
        </w:rPr>
        <w:t>4. Ответственность сторон</w:t>
      </w:r>
      <w:r w:rsidRPr="003D1E3F">
        <w:t xml:space="preserve"> </w:t>
      </w:r>
    </w:p>
    <w:p w14:paraId="1B266AD1" w14:textId="77777777" w:rsidR="00BE764B" w:rsidRPr="003D1E3F" w:rsidRDefault="00BE764B" w:rsidP="003D1E3F">
      <w:pPr>
        <w:spacing w:after="0" w:line="240" w:lineRule="auto"/>
        <w:ind w:firstLine="709"/>
        <w:jc w:val="both"/>
        <w:rPr>
          <w:rFonts w:ascii="Times New Roman" w:hAnsi="Times New Roman"/>
          <w:sz w:val="24"/>
          <w:szCs w:val="24"/>
        </w:rPr>
      </w:pPr>
    </w:p>
    <w:p w14:paraId="2BDC9BB6" w14:textId="77777777" w:rsidR="00BE764B" w:rsidRPr="003D1E3F" w:rsidRDefault="00BE764B" w:rsidP="003D1E3F">
      <w:pPr>
        <w:spacing w:after="0" w:line="240" w:lineRule="auto"/>
        <w:ind w:firstLine="709"/>
        <w:jc w:val="both"/>
        <w:rPr>
          <w:rFonts w:ascii="Times New Roman" w:hAnsi="Times New Roman"/>
          <w:sz w:val="24"/>
          <w:szCs w:val="24"/>
        </w:rPr>
      </w:pPr>
      <w:r w:rsidRPr="003D1E3F">
        <w:rPr>
          <w:rFonts w:ascii="Times New Roman" w:hAnsi="Times New Roman"/>
          <w:sz w:val="24"/>
          <w:szCs w:val="24"/>
        </w:rPr>
        <w:t>4.1. За неисполнение и (или) ненадлежащее исполнение обязательств по настоящему договору Стороны несут ответственность в соответствии с действующим законодательством.</w:t>
      </w:r>
    </w:p>
    <w:p w14:paraId="494E600C" w14:textId="77777777" w:rsidR="00BE764B" w:rsidRPr="003D1E3F" w:rsidRDefault="00BE764B" w:rsidP="003D1E3F">
      <w:pPr>
        <w:spacing w:after="0" w:line="240" w:lineRule="auto"/>
        <w:ind w:firstLine="709"/>
        <w:jc w:val="both"/>
        <w:rPr>
          <w:rFonts w:ascii="Times New Roman" w:hAnsi="Times New Roman"/>
          <w:sz w:val="24"/>
          <w:szCs w:val="24"/>
        </w:rPr>
      </w:pPr>
      <w:r w:rsidRPr="003D1E3F">
        <w:rPr>
          <w:rFonts w:ascii="Times New Roman" w:hAnsi="Times New Roman"/>
          <w:sz w:val="24"/>
          <w:szCs w:val="24"/>
        </w:rPr>
        <w:lastRenderedPageBreak/>
        <w:t>4.2. При просрочке платежей по настоящему договору Хозяйствующий субъект уплачивает по требованию Администрации за каждый день просрочки пени в размере 5% от просроченной суммы платежа.</w:t>
      </w:r>
    </w:p>
    <w:p w14:paraId="5EC77869" w14:textId="77777777" w:rsidR="00BE764B" w:rsidRPr="003D1E3F" w:rsidRDefault="00BE764B" w:rsidP="003D1E3F">
      <w:pPr>
        <w:spacing w:after="0" w:line="240" w:lineRule="auto"/>
        <w:ind w:firstLine="709"/>
        <w:jc w:val="both"/>
        <w:rPr>
          <w:rFonts w:ascii="Times New Roman" w:hAnsi="Times New Roman"/>
          <w:sz w:val="24"/>
          <w:szCs w:val="24"/>
        </w:rPr>
      </w:pPr>
      <w:r w:rsidRPr="003D1E3F">
        <w:rPr>
          <w:rFonts w:ascii="Times New Roman" w:hAnsi="Times New Roman"/>
          <w:sz w:val="24"/>
          <w:szCs w:val="24"/>
        </w:rPr>
        <w:t xml:space="preserve">4.3. Уплата пени, установленных настоящим Договором, не освобождает Хозяйствующий субъект от выполнения возложенных на него обязательств или устранения нарушений. </w:t>
      </w:r>
    </w:p>
    <w:p w14:paraId="25633BFF" w14:textId="77777777" w:rsidR="009C311E" w:rsidRDefault="009C311E" w:rsidP="003D1E3F">
      <w:pPr>
        <w:spacing w:after="0" w:line="240" w:lineRule="auto"/>
        <w:ind w:firstLine="709"/>
        <w:jc w:val="center"/>
        <w:rPr>
          <w:rFonts w:ascii="Times New Roman" w:hAnsi="Times New Roman"/>
          <w:bCs/>
          <w:sz w:val="24"/>
          <w:szCs w:val="24"/>
        </w:rPr>
      </w:pPr>
    </w:p>
    <w:p w14:paraId="6B017608" w14:textId="77777777" w:rsidR="00BE764B" w:rsidRPr="003D1E3F" w:rsidRDefault="00BE764B" w:rsidP="003D1E3F">
      <w:pPr>
        <w:spacing w:after="0" w:line="240" w:lineRule="auto"/>
        <w:ind w:firstLine="709"/>
        <w:jc w:val="center"/>
        <w:rPr>
          <w:rFonts w:ascii="Times New Roman" w:hAnsi="Times New Roman"/>
          <w:bCs/>
          <w:sz w:val="24"/>
          <w:szCs w:val="24"/>
        </w:rPr>
      </w:pPr>
      <w:r w:rsidRPr="003D1E3F">
        <w:rPr>
          <w:rFonts w:ascii="Times New Roman" w:hAnsi="Times New Roman"/>
          <w:bCs/>
          <w:sz w:val="24"/>
          <w:szCs w:val="24"/>
        </w:rPr>
        <w:t>5. Изменение, расторжение, прекращение действия договора</w:t>
      </w:r>
    </w:p>
    <w:p w14:paraId="321A0D4A" w14:textId="77777777" w:rsidR="00BE764B" w:rsidRPr="003D1E3F" w:rsidRDefault="00BE764B" w:rsidP="003D1E3F">
      <w:pPr>
        <w:spacing w:after="0" w:line="240" w:lineRule="auto"/>
        <w:ind w:firstLine="709"/>
        <w:jc w:val="center"/>
        <w:rPr>
          <w:rFonts w:ascii="Times New Roman" w:hAnsi="Times New Roman"/>
          <w:b/>
          <w:bCs/>
          <w:sz w:val="24"/>
          <w:szCs w:val="24"/>
        </w:rPr>
      </w:pPr>
    </w:p>
    <w:p w14:paraId="2C7C9771" w14:textId="77777777" w:rsidR="00BE764B" w:rsidRPr="005C0810" w:rsidRDefault="00BE764B" w:rsidP="003D1E3F">
      <w:pPr>
        <w:spacing w:after="0" w:line="240" w:lineRule="auto"/>
        <w:ind w:firstLine="709"/>
        <w:jc w:val="both"/>
        <w:rPr>
          <w:rFonts w:ascii="Times New Roman" w:hAnsi="Times New Roman"/>
          <w:bCs/>
          <w:sz w:val="24"/>
          <w:szCs w:val="24"/>
        </w:rPr>
      </w:pPr>
      <w:r w:rsidRPr="003D1E3F">
        <w:rPr>
          <w:rFonts w:ascii="Times New Roman" w:hAnsi="Times New Roman"/>
          <w:bCs/>
          <w:sz w:val="24"/>
          <w:szCs w:val="24"/>
        </w:rPr>
        <w:t xml:space="preserve">5.1. Все изменения и дополнения к настоящему Договору оформляются дополнительным соглашением, которое подписывается Сторонами и является его </w:t>
      </w:r>
      <w:r w:rsidRPr="005C0810">
        <w:rPr>
          <w:rFonts w:ascii="Times New Roman" w:hAnsi="Times New Roman"/>
          <w:bCs/>
          <w:sz w:val="24"/>
          <w:szCs w:val="24"/>
        </w:rPr>
        <w:t>неотъемлемой частью.</w:t>
      </w:r>
    </w:p>
    <w:p w14:paraId="42CA8F6F" w14:textId="77777777" w:rsidR="00BE764B" w:rsidRPr="005C0810" w:rsidRDefault="00BE764B" w:rsidP="003D1E3F">
      <w:pPr>
        <w:spacing w:after="0" w:line="240" w:lineRule="auto"/>
        <w:ind w:firstLine="709"/>
        <w:jc w:val="both"/>
        <w:rPr>
          <w:rFonts w:ascii="Times New Roman" w:hAnsi="Times New Roman"/>
          <w:bCs/>
          <w:sz w:val="24"/>
          <w:szCs w:val="24"/>
        </w:rPr>
      </w:pPr>
      <w:r w:rsidRPr="005C0810">
        <w:rPr>
          <w:rFonts w:ascii="Times New Roman" w:hAnsi="Times New Roman"/>
          <w:bCs/>
          <w:sz w:val="24"/>
          <w:szCs w:val="24"/>
        </w:rPr>
        <w:t>5.2. Настоящий Договор может быть расторгнут по взаимному соглашению сторон.</w:t>
      </w:r>
      <w:r w:rsidR="005C0810" w:rsidRPr="005C0810">
        <w:rPr>
          <w:rFonts w:ascii="Times New Roman" w:hAnsi="Times New Roman"/>
          <w:bCs/>
          <w:sz w:val="24"/>
          <w:szCs w:val="24"/>
        </w:rPr>
        <w:t xml:space="preserve"> Окончание срока действия настоящего Договора не освобождает Стороны от ответственности за нарушение его условий и исполнения обязательств, возникших до расторжения Договора.</w:t>
      </w:r>
    </w:p>
    <w:p w14:paraId="6FED76CE" w14:textId="77777777" w:rsidR="00BE764B" w:rsidRPr="003D1E3F" w:rsidRDefault="00BE764B" w:rsidP="003D1E3F">
      <w:pPr>
        <w:tabs>
          <w:tab w:val="left" w:pos="1665"/>
        </w:tabs>
        <w:spacing w:after="0" w:line="240" w:lineRule="auto"/>
        <w:ind w:firstLine="709"/>
        <w:jc w:val="both"/>
        <w:rPr>
          <w:rFonts w:ascii="Times New Roman" w:hAnsi="Times New Roman"/>
          <w:sz w:val="24"/>
          <w:szCs w:val="24"/>
        </w:rPr>
      </w:pPr>
      <w:r w:rsidRPr="003D1E3F">
        <w:rPr>
          <w:rFonts w:ascii="Times New Roman" w:hAnsi="Times New Roman"/>
          <w:bCs/>
          <w:sz w:val="24"/>
          <w:szCs w:val="24"/>
        </w:rPr>
        <w:t xml:space="preserve">5.3. Настоящий Договор расторгается в случае </w:t>
      </w:r>
      <w:r w:rsidRPr="003D1E3F">
        <w:rPr>
          <w:rFonts w:ascii="Times New Roman" w:hAnsi="Times New Roman"/>
          <w:sz w:val="24"/>
          <w:szCs w:val="24"/>
        </w:rPr>
        <w:t>прекращения хозяйствующим субъектом в установленном законом порядке своей деятельности.</w:t>
      </w:r>
    </w:p>
    <w:p w14:paraId="03F3A2BE" w14:textId="77777777" w:rsidR="00BE764B" w:rsidRPr="003D1E3F" w:rsidRDefault="00BE764B" w:rsidP="003D1E3F">
      <w:pPr>
        <w:pStyle w:val="ConsPlusNormal"/>
        <w:widowControl/>
        <w:ind w:firstLine="709"/>
        <w:jc w:val="both"/>
        <w:rPr>
          <w:rFonts w:ascii="Times New Roman" w:hAnsi="Times New Roman" w:cs="Times New Roman"/>
          <w:sz w:val="24"/>
          <w:szCs w:val="24"/>
        </w:rPr>
      </w:pPr>
      <w:r w:rsidRPr="003D1E3F">
        <w:rPr>
          <w:rFonts w:ascii="Times New Roman" w:hAnsi="Times New Roman" w:cs="Times New Roman"/>
          <w:sz w:val="24"/>
          <w:szCs w:val="24"/>
        </w:rPr>
        <w:t>5.4. Хозяйствующий субъект вправе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14:paraId="34B707B3" w14:textId="77777777" w:rsidR="00BE764B" w:rsidRPr="003D1E3F" w:rsidRDefault="00BE764B" w:rsidP="003D1E3F">
      <w:pPr>
        <w:tabs>
          <w:tab w:val="left" w:pos="1665"/>
        </w:tabs>
        <w:spacing w:after="0" w:line="240" w:lineRule="auto"/>
        <w:ind w:firstLine="709"/>
        <w:jc w:val="both"/>
        <w:rPr>
          <w:rFonts w:ascii="Times New Roman" w:hAnsi="Times New Roman"/>
          <w:sz w:val="24"/>
          <w:szCs w:val="24"/>
        </w:rPr>
      </w:pPr>
      <w:r w:rsidRPr="003D1E3F">
        <w:rPr>
          <w:rFonts w:ascii="Times New Roman" w:hAnsi="Times New Roman"/>
          <w:sz w:val="24"/>
          <w:szCs w:val="24"/>
        </w:rPr>
        <w:t>5.5. Администрация вправе в одностороннем порядке расторгнуть настоящий Договор, письменно уведомив другую сторону за 30 календарных дней в случаях:</w:t>
      </w:r>
    </w:p>
    <w:p w14:paraId="6CAF2C1A" w14:textId="77777777" w:rsidR="00BE764B" w:rsidRPr="003D1E3F" w:rsidRDefault="00BE764B" w:rsidP="003D1E3F">
      <w:pPr>
        <w:pStyle w:val="formattext"/>
        <w:spacing w:before="0" w:beforeAutospacing="0" w:after="0" w:afterAutospacing="0"/>
        <w:ind w:firstLine="709"/>
        <w:jc w:val="both"/>
      </w:pPr>
      <w:r w:rsidRPr="003D1E3F">
        <w:t>1) неисполнение Хозяйствующим субъектом обязательства по соблюдению специализации нестационарного торгового объекта;</w:t>
      </w:r>
    </w:p>
    <w:p w14:paraId="173BC5A1" w14:textId="77777777" w:rsidR="00BE764B" w:rsidRPr="003D1E3F" w:rsidRDefault="00BE764B" w:rsidP="003D1E3F">
      <w:pPr>
        <w:pStyle w:val="formattext"/>
        <w:spacing w:before="0" w:beforeAutospacing="0" w:after="0" w:afterAutospacing="0"/>
        <w:ind w:firstLine="709"/>
        <w:jc w:val="both"/>
      </w:pPr>
      <w:r w:rsidRPr="003D1E3F">
        <w:t>2) неисполнение Хозяйствующим субъектом обязательства по осуществлению в нестационарном торговом объекте торговой деятельности (оказанию услуг) в течение 30 календарных дней подряд;</w:t>
      </w:r>
    </w:p>
    <w:p w14:paraId="6B195F6B" w14:textId="77777777" w:rsidR="00BE764B" w:rsidRPr="003D1E3F" w:rsidRDefault="00BE764B" w:rsidP="003D1E3F">
      <w:pPr>
        <w:pStyle w:val="formattext"/>
        <w:spacing w:before="0" w:beforeAutospacing="0" w:after="0" w:afterAutospacing="0"/>
        <w:ind w:firstLine="709"/>
        <w:jc w:val="both"/>
      </w:pPr>
      <w:r w:rsidRPr="003D1E3F">
        <w:t>3) неисполнение Хозяйствующим субъектом обязательств по своевременному внесению платы по Договору или просрочка исполнения обязательств по оплате очередных платежей по договору на срок более 2 месяцев;</w:t>
      </w:r>
    </w:p>
    <w:p w14:paraId="476E72F9" w14:textId="77777777" w:rsidR="00BE764B" w:rsidRPr="003D1E3F" w:rsidRDefault="00BE764B" w:rsidP="003D1E3F">
      <w:pPr>
        <w:tabs>
          <w:tab w:val="left" w:pos="1665"/>
        </w:tabs>
        <w:spacing w:after="0" w:line="240" w:lineRule="auto"/>
        <w:ind w:firstLine="709"/>
        <w:jc w:val="both"/>
        <w:rPr>
          <w:rFonts w:ascii="Times New Roman" w:hAnsi="Times New Roman"/>
          <w:sz w:val="24"/>
          <w:szCs w:val="24"/>
        </w:rPr>
      </w:pPr>
      <w:r w:rsidRPr="003D1E3F">
        <w:rPr>
          <w:rFonts w:ascii="Times New Roman" w:hAnsi="Times New Roman"/>
          <w:sz w:val="24"/>
          <w:szCs w:val="24"/>
        </w:rPr>
        <w:t>4) передачи прав по настоящему Договору третьим лицам;</w:t>
      </w:r>
    </w:p>
    <w:p w14:paraId="733D91E5" w14:textId="77777777" w:rsidR="00BE764B" w:rsidRPr="003D1E3F" w:rsidRDefault="00BE764B" w:rsidP="003D1E3F">
      <w:pPr>
        <w:tabs>
          <w:tab w:val="left" w:pos="1665"/>
        </w:tabs>
        <w:spacing w:after="0" w:line="240" w:lineRule="auto"/>
        <w:ind w:firstLine="709"/>
        <w:jc w:val="both"/>
        <w:rPr>
          <w:rFonts w:ascii="Times New Roman" w:hAnsi="Times New Roman"/>
          <w:sz w:val="24"/>
          <w:szCs w:val="24"/>
        </w:rPr>
      </w:pPr>
      <w:r w:rsidRPr="003D1E3F">
        <w:rPr>
          <w:rFonts w:ascii="Times New Roman" w:hAnsi="Times New Roman"/>
          <w:sz w:val="24"/>
          <w:szCs w:val="24"/>
        </w:rPr>
        <w:t>5) несоответствие или самовольное изменение места размещения нестационарного торгового объекта утвержденной схеме;</w:t>
      </w:r>
    </w:p>
    <w:p w14:paraId="1C12FD6C" w14:textId="77777777" w:rsidR="00BE764B" w:rsidRPr="003D1E3F" w:rsidRDefault="00BE764B" w:rsidP="003D1E3F">
      <w:pPr>
        <w:tabs>
          <w:tab w:val="left" w:pos="1665"/>
        </w:tabs>
        <w:spacing w:after="0" w:line="240" w:lineRule="auto"/>
        <w:ind w:firstLine="709"/>
        <w:jc w:val="both"/>
        <w:rPr>
          <w:rFonts w:ascii="Times New Roman" w:hAnsi="Times New Roman"/>
          <w:sz w:val="24"/>
          <w:szCs w:val="24"/>
        </w:rPr>
      </w:pPr>
      <w:r w:rsidRPr="003D1E3F">
        <w:rPr>
          <w:rFonts w:ascii="Times New Roman" w:hAnsi="Times New Roman"/>
          <w:sz w:val="24"/>
          <w:szCs w:val="24"/>
        </w:rPr>
        <w:t>6) неоднократное нарушение (два и более раз) правил благоустройства городского округа город Октябрьского Республики Башкортостан;</w:t>
      </w:r>
    </w:p>
    <w:p w14:paraId="1F90DC32" w14:textId="77777777" w:rsidR="00BE764B" w:rsidRPr="003D1E3F" w:rsidRDefault="00BE764B" w:rsidP="003D1E3F">
      <w:pPr>
        <w:tabs>
          <w:tab w:val="left" w:pos="1665"/>
        </w:tabs>
        <w:spacing w:after="0" w:line="240" w:lineRule="auto"/>
        <w:ind w:firstLine="709"/>
        <w:jc w:val="both"/>
        <w:rPr>
          <w:rFonts w:ascii="Times New Roman" w:hAnsi="Times New Roman"/>
          <w:sz w:val="24"/>
          <w:szCs w:val="24"/>
        </w:rPr>
      </w:pPr>
      <w:r w:rsidRPr="003D1E3F">
        <w:rPr>
          <w:rFonts w:ascii="Times New Roman" w:hAnsi="Times New Roman"/>
          <w:sz w:val="24"/>
          <w:szCs w:val="24"/>
        </w:rPr>
        <w:t>7) при принятии органом местного самоуправления следующих решений:</w:t>
      </w:r>
    </w:p>
    <w:p w14:paraId="135C3A57" w14:textId="77777777" w:rsidR="00BE764B" w:rsidRPr="003D1E3F" w:rsidRDefault="00BE764B" w:rsidP="003D1E3F">
      <w:pPr>
        <w:spacing w:after="0" w:line="240" w:lineRule="auto"/>
        <w:ind w:firstLine="709"/>
        <w:jc w:val="both"/>
        <w:rPr>
          <w:rFonts w:ascii="Times New Roman" w:hAnsi="Times New Roman"/>
          <w:sz w:val="24"/>
          <w:szCs w:val="24"/>
        </w:rPr>
      </w:pPr>
      <w:r w:rsidRPr="003D1E3F">
        <w:rPr>
          <w:rFonts w:ascii="Times New Roman" w:hAnsi="Times New Roman"/>
          <w:sz w:val="24"/>
          <w:szCs w:val="24"/>
        </w:rPr>
        <w:t>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14:paraId="5436DCB8" w14:textId="77777777" w:rsidR="00BE764B" w:rsidRPr="003D1E3F" w:rsidRDefault="00BE764B" w:rsidP="003D1E3F">
      <w:pPr>
        <w:spacing w:after="0" w:line="240" w:lineRule="auto"/>
        <w:ind w:firstLine="709"/>
        <w:jc w:val="both"/>
        <w:rPr>
          <w:rFonts w:ascii="Times New Roman" w:hAnsi="Times New Roman"/>
          <w:sz w:val="24"/>
          <w:szCs w:val="24"/>
        </w:rPr>
      </w:pPr>
      <w:r w:rsidRPr="003D1E3F">
        <w:rPr>
          <w:rFonts w:ascii="Times New Roman" w:hAnsi="Times New Roman"/>
          <w:sz w:val="24"/>
          <w:szCs w:val="24"/>
        </w:rPr>
        <w:t>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
    <w:p w14:paraId="57BE52C3" w14:textId="77777777" w:rsidR="00BE764B" w:rsidRPr="003D1E3F" w:rsidRDefault="00BE764B" w:rsidP="003D1E3F">
      <w:pPr>
        <w:spacing w:after="0" w:line="240" w:lineRule="auto"/>
        <w:ind w:firstLine="709"/>
        <w:jc w:val="both"/>
        <w:rPr>
          <w:rFonts w:ascii="Times New Roman" w:hAnsi="Times New Roman"/>
          <w:sz w:val="24"/>
          <w:szCs w:val="24"/>
        </w:rPr>
      </w:pPr>
      <w:r w:rsidRPr="003D1E3F">
        <w:rPr>
          <w:rFonts w:ascii="Times New Roman" w:hAnsi="Times New Roman"/>
          <w:sz w:val="24"/>
          <w:szCs w:val="24"/>
        </w:rPr>
        <w:t>о размещении объектов капитального строительства регионального и муниципального значения;</w:t>
      </w:r>
    </w:p>
    <w:p w14:paraId="3B79ED77" w14:textId="77777777" w:rsidR="00BE764B" w:rsidRPr="003D1E3F" w:rsidRDefault="00BE764B" w:rsidP="003D1E3F">
      <w:pPr>
        <w:spacing w:after="0" w:line="240" w:lineRule="auto"/>
        <w:ind w:firstLine="709"/>
        <w:jc w:val="both"/>
        <w:rPr>
          <w:rFonts w:ascii="Times New Roman" w:hAnsi="Times New Roman"/>
          <w:sz w:val="24"/>
          <w:szCs w:val="24"/>
        </w:rPr>
      </w:pPr>
      <w:r w:rsidRPr="003D1E3F">
        <w:rPr>
          <w:rFonts w:ascii="Times New Roman" w:hAnsi="Times New Roman"/>
          <w:sz w:val="24"/>
          <w:szCs w:val="24"/>
        </w:rPr>
        <w:t>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14:paraId="4F97B3EA" w14:textId="77777777" w:rsidR="00BE764B" w:rsidRPr="003D1E3F" w:rsidRDefault="00BE764B" w:rsidP="003D1E3F">
      <w:pPr>
        <w:tabs>
          <w:tab w:val="left" w:pos="1665"/>
        </w:tabs>
        <w:spacing w:after="0" w:line="240" w:lineRule="auto"/>
        <w:ind w:firstLine="709"/>
        <w:jc w:val="both"/>
        <w:rPr>
          <w:rFonts w:ascii="Times New Roman" w:hAnsi="Times New Roman"/>
          <w:sz w:val="24"/>
          <w:szCs w:val="24"/>
        </w:rPr>
      </w:pPr>
      <w:r w:rsidRPr="003D1E3F">
        <w:rPr>
          <w:rFonts w:ascii="Times New Roman" w:hAnsi="Times New Roman"/>
          <w:sz w:val="24"/>
          <w:szCs w:val="24"/>
        </w:rPr>
        <w:t xml:space="preserve"> </w:t>
      </w:r>
    </w:p>
    <w:p w14:paraId="09DDEF01" w14:textId="77777777" w:rsidR="00BE764B" w:rsidRPr="003D1E3F" w:rsidRDefault="00BE764B" w:rsidP="003D1E3F">
      <w:pPr>
        <w:spacing w:after="0" w:line="240" w:lineRule="auto"/>
        <w:ind w:firstLine="709"/>
        <w:jc w:val="center"/>
        <w:rPr>
          <w:rFonts w:ascii="Times New Roman" w:hAnsi="Times New Roman"/>
          <w:bCs/>
          <w:sz w:val="24"/>
          <w:szCs w:val="24"/>
        </w:rPr>
      </w:pPr>
      <w:r w:rsidRPr="003D1E3F">
        <w:rPr>
          <w:rFonts w:ascii="Times New Roman" w:hAnsi="Times New Roman"/>
          <w:bCs/>
          <w:sz w:val="24"/>
          <w:szCs w:val="24"/>
        </w:rPr>
        <w:t>6. Заключительные положения</w:t>
      </w:r>
    </w:p>
    <w:p w14:paraId="2226A86C" w14:textId="77777777" w:rsidR="00BE764B" w:rsidRPr="003D1E3F" w:rsidRDefault="00BE764B" w:rsidP="003D1E3F">
      <w:pPr>
        <w:spacing w:after="0" w:line="240" w:lineRule="auto"/>
        <w:ind w:firstLine="709"/>
        <w:jc w:val="center"/>
        <w:rPr>
          <w:rFonts w:ascii="Times New Roman" w:hAnsi="Times New Roman"/>
          <w:b/>
          <w:bCs/>
          <w:sz w:val="24"/>
          <w:szCs w:val="24"/>
        </w:rPr>
      </w:pPr>
    </w:p>
    <w:p w14:paraId="4017ED68" w14:textId="77777777" w:rsidR="00BE764B" w:rsidRDefault="00BE764B" w:rsidP="003D1E3F">
      <w:pPr>
        <w:spacing w:after="0" w:line="240" w:lineRule="auto"/>
        <w:ind w:firstLine="709"/>
        <w:jc w:val="both"/>
        <w:rPr>
          <w:rFonts w:ascii="Times New Roman" w:hAnsi="Times New Roman"/>
          <w:bCs/>
          <w:sz w:val="24"/>
          <w:szCs w:val="24"/>
        </w:rPr>
      </w:pPr>
      <w:r w:rsidRPr="003D1E3F">
        <w:rPr>
          <w:rFonts w:ascii="Times New Roman" w:hAnsi="Times New Roman"/>
          <w:bCs/>
          <w:sz w:val="24"/>
          <w:szCs w:val="24"/>
        </w:rPr>
        <w:t>6.1. Настоящий договор вступает в силу с момента его подписания сторонами, срок действия договора ______________</w:t>
      </w:r>
      <w:proofErr w:type="gramStart"/>
      <w:r w:rsidRPr="003D1E3F">
        <w:rPr>
          <w:rFonts w:ascii="Times New Roman" w:hAnsi="Times New Roman"/>
          <w:bCs/>
          <w:sz w:val="24"/>
          <w:szCs w:val="24"/>
        </w:rPr>
        <w:t>_ .</w:t>
      </w:r>
      <w:proofErr w:type="gramEnd"/>
    </w:p>
    <w:p w14:paraId="70FB9521" w14:textId="77777777" w:rsidR="005C0810" w:rsidRPr="005C0810" w:rsidRDefault="005C0810" w:rsidP="005C0810">
      <w:pPr>
        <w:spacing w:after="0" w:line="240" w:lineRule="auto"/>
        <w:ind w:firstLine="709"/>
        <w:jc w:val="both"/>
        <w:rPr>
          <w:rFonts w:ascii="Times New Roman" w:hAnsi="Times New Roman"/>
          <w:bCs/>
          <w:sz w:val="24"/>
          <w:szCs w:val="24"/>
        </w:rPr>
      </w:pPr>
      <w:r w:rsidRPr="005C0810">
        <w:rPr>
          <w:rFonts w:ascii="Times New Roman" w:hAnsi="Times New Roman"/>
          <w:snapToGrid w:val="0"/>
          <w:color w:val="000000"/>
          <w:sz w:val="24"/>
          <w:szCs w:val="24"/>
        </w:rPr>
        <w:lastRenderedPageBreak/>
        <w:t>6.2. Условия настоящего договора применяются к отношениям, фактически возникшим между сторонами до его заключения.</w:t>
      </w:r>
    </w:p>
    <w:p w14:paraId="7E9517D5" w14:textId="77777777" w:rsidR="00BE764B" w:rsidRPr="003D1E3F" w:rsidRDefault="00BE764B" w:rsidP="003D1E3F">
      <w:pPr>
        <w:spacing w:after="0" w:line="240" w:lineRule="auto"/>
        <w:ind w:firstLine="709"/>
        <w:jc w:val="both"/>
        <w:rPr>
          <w:rFonts w:ascii="Times New Roman" w:hAnsi="Times New Roman"/>
          <w:bCs/>
          <w:sz w:val="24"/>
          <w:szCs w:val="24"/>
        </w:rPr>
      </w:pPr>
      <w:r w:rsidRPr="003D1E3F">
        <w:rPr>
          <w:rFonts w:ascii="Times New Roman" w:hAnsi="Times New Roman"/>
          <w:bCs/>
          <w:sz w:val="24"/>
          <w:szCs w:val="24"/>
        </w:rPr>
        <w:t>6.</w:t>
      </w:r>
      <w:r w:rsidR="00AE11AB">
        <w:rPr>
          <w:rFonts w:ascii="Times New Roman" w:hAnsi="Times New Roman"/>
          <w:bCs/>
          <w:sz w:val="24"/>
          <w:szCs w:val="24"/>
        </w:rPr>
        <w:t>3</w:t>
      </w:r>
      <w:r w:rsidRPr="003D1E3F">
        <w:rPr>
          <w:rFonts w:ascii="Times New Roman" w:hAnsi="Times New Roman"/>
          <w:bCs/>
          <w:sz w:val="24"/>
          <w:szCs w:val="24"/>
        </w:rPr>
        <w:t>. Все споры между Сторонами, возникающие по Договору, разрешаются в соответствии с действующим законодательством.</w:t>
      </w:r>
    </w:p>
    <w:p w14:paraId="38C04888" w14:textId="77777777" w:rsidR="00BE764B" w:rsidRPr="003D1E3F" w:rsidRDefault="00BE764B" w:rsidP="003D1E3F">
      <w:pPr>
        <w:spacing w:after="0" w:line="240" w:lineRule="auto"/>
        <w:ind w:firstLine="709"/>
        <w:jc w:val="both"/>
        <w:rPr>
          <w:rFonts w:ascii="Times New Roman" w:hAnsi="Times New Roman"/>
          <w:bCs/>
          <w:sz w:val="24"/>
          <w:szCs w:val="24"/>
        </w:rPr>
      </w:pPr>
      <w:r w:rsidRPr="003D1E3F">
        <w:rPr>
          <w:rFonts w:ascii="Times New Roman" w:hAnsi="Times New Roman"/>
          <w:bCs/>
          <w:sz w:val="24"/>
          <w:szCs w:val="24"/>
        </w:rPr>
        <w:t>6.</w:t>
      </w:r>
      <w:r w:rsidR="00AE11AB">
        <w:rPr>
          <w:rFonts w:ascii="Times New Roman" w:hAnsi="Times New Roman"/>
          <w:bCs/>
          <w:sz w:val="24"/>
          <w:szCs w:val="24"/>
        </w:rPr>
        <w:t>4</w:t>
      </w:r>
      <w:r w:rsidRPr="003D1E3F">
        <w:rPr>
          <w:rFonts w:ascii="Times New Roman" w:hAnsi="Times New Roman"/>
          <w:bCs/>
          <w:sz w:val="24"/>
          <w:szCs w:val="24"/>
        </w:rPr>
        <w:t>. Споры, по которым Стороны не пришли к соглашению, подлежат рассмотрению судебными органами по месту нахождения Хозяйствующего субъекта, в соответствии со статьей 32 Гражданского процессуального кодекса Российской Федерации и статьей 37 Арбитражного процессуального кодекса Российской Федерации.</w:t>
      </w:r>
    </w:p>
    <w:p w14:paraId="43AB5083" w14:textId="77777777" w:rsidR="00BE764B" w:rsidRPr="003D1E3F" w:rsidRDefault="00BE764B" w:rsidP="003D1E3F">
      <w:pPr>
        <w:spacing w:after="0" w:line="240" w:lineRule="auto"/>
        <w:ind w:firstLine="709"/>
        <w:jc w:val="both"/>
        <w:rPr>
          <w:rFonts w:ascii="Times New Roman" w:hAnsi="Times New Roman"/>
          <w:bCs/>
          <w:sz w:val="24"/>
          <w:szCs w:val="24"/>
        </w:rPr>
      </w:pPr>
      <w:r w:rsidRPr="003D1E3F">
        <w:rPr>
          <w:rFonts w:ascii="Times New Roman" w:hAnsi="Times New Roman"/>
          <w:bCs/>
          <w:sz w:val="24"/>
          <w:szCs w:val="24"/>
        </w:rPr>
        <w:t>6.</w:t>
      </w:r>
      <w:r w:rsidR="00AE11AB">
        <w:rPr>
          <w:rFonts w:ascii="Times New Roman" w:hAnsi="Times New Roman"/>
          <w:bCs/>
          <w:sz w:val="24"/>
          <w:szCs w:val="24"/>
        </w:rPr>
        <w:t>5</w:t>
      </w:r>
      <w:r w:rsidRPr="003D1E3F">
        <w:rPr>
          <w:rFonts w:ascii="Times New Roman" w:hAnsi="Times New Roman"/>
          <w:bCs/>
          <w:sz w:val="24"/>
          <w:szCs w:val="24"/>
        </w:rPr>
        <w:t>. Настоящий договор составлен в двух экземплярах, имеющих одинаковую юридическую силу.</w:t>
      </w:r>
    </w:p>
    <w:p w14:paraId="1E3C99E4" w14:textId="77777777" w:rsidR="00BE764B" w:rsidRPr="003D1E3F" w:rsidRDefault="00BE764B" w:rsidP="003D1E3F">
      <w:pPr>
        <w:spacing w:after="0" w:line="240" w:lineRule="auto"/>
        <w:ind w:firstLine="709"/>
        <w:jc w:val="both"/>
        <w:rPr>
          <w:rFonts w:ascii="Times New Roman" w:hAnsi="Times New Roman"/>
          <w:bCs/>
          <w:sz w:val="24"/>
          <w:szCs w:val="24"/>
        </w:rPr>
      </w:pPr>
      <w:r w:rsidRPr="003D1E3F">
        <w:rPr>
          <w:rFonts w:ascii="Times New Roman" w:hAnsi="Times New Roman"/>
          <w:bCs/>
          <w:sz w:val="24"/>
          <w:szCs w:val="24"/>
        </w:rPr>
        <w:t>6.</w:t>
      </w:r>
      <w:r w:rsidR="00AE11AB">
        <w:rPr>
          <w:rFonts w:ascii="Times New Roman" w:hAnsi="Times New Roman"/>
          <w:bCs/>
          <w:sz w:val="24"/>
          <w:szCs w:val="24"/>
        </w:rPr>
        <w:t>6</w:t>
      </w:r>
      <w:r w:rsidRPr="003D1E3F">
        <w:rPr>
          <w:rFonts w:ascii="Times New Roman" w:hAnsi="Times New Roman"/>
          <w:bCs/>
          <w:sz w:val="24"/>
          <w:szCs w:val="24"/>
        </w:rPr>
        <w:t xml:space="preserve">. Приложения, являющиеся неотъемлемой частью договора: </w:t>
      </w:r>
    </w:p>
    <w:p w14:paraId="15E893AD" w14:textId="77777777" w:rsidR="00BE764B" w:rsidRPr="003D1E3F" w:rsidRDefault="00BE764B" w:rsidP="003D1E3F">
      <w:pPr>
        <w:spacing w:after="0" w:line="240" w:lineRule="auto"/>
        <w:ind w:firstLine="709"/>
        <w:jc w:val="both"/>
        <w:rPr>
          <w:rFonts w:ascii="Times New Roman" w:hAnsi="Times New Roman"/>
          <w:bCs/>
          <w:sz w:val="24"/>
          <w:szCs w:val="24"/>
        </w:rPr>
      </w:pPr>
      <w:r w:rsidRPr="003D1E3F">
        <w:rPr>
          <w:rFonts w:ascii="Times New Roman" w:hAnsi="Times New Roman"/>
          <w:bCs/>
          <w:sz w:val="24"/>
          <w:szCs w:val="24"/>
        </w:rPr>
        <w:t>1. Ситуационный план размещения нестационарного торгового объекта М:500.</w:t>
      </w:r>
    </w:p>
    <w:p w14:paraId="16761124" w14:textId="77777777" w:rsidR="00BE764B" w:rsidRPr="003D1E3F" w:rsidRDefault="00BE764B" w:rsidP="003D1E3F">
      <w:pPr>
        <w:spacing w:after="0" w:line="240" w:lineRule="auto"/>
        <w:ind w:firstLine="709"/>
        <w:jc w:val="both"/>
        <w:rPr>
          <w:rFonts w:ascii="Times New Roman" w:hAnsi="Times New Roman"/>
          <w:bCs/>
          <w:sz w:val="24"/>
          <w:szCs w:val="24"/>
        </w:rPr>
      </w:pPr>
      <w:r w:rsidRPr="003D1E3F">
        <w:rPr>
          <w:rFonts w:ascii="Times New Roman" w:hAnsi="Times New Roman"/>
          <w:bCs/>
          <w:sz w:val="24"/>
          <w:szCs w:val="24"/>
        </w:rPr>
        <w:t>2. Эскизный проект нестационарного торгового объекта, согласованный в установленном порядке.</w:t>
      </w:r>
    </w:p>
    <w:p w14:paraId="4A7C5BE2" w14:textId="77777777" w:rsidR="00BE764B" w:rsidRPr="003D1E3F" w:rsidRDefault="00BE764B" w:rsidP="003D1E3F">
      <w:pPr>
        <w:spacing w:after="0" w:line="240" w:lineRule="auto"/>
        <w:ind w:firstLine="709"/>
        <w:jc w:val="center"/>
        <w:rPr>
          <w:rFonts w:ascii="Times New Roman" w:hAnsi="Times New Roman"/>
          <w:bCs/>
          <w:sz w:val="24"/>
          <w:szCs w:val="24"/>
        </w:rPr>
      </w:pPr>
    </w:p>
    <w:p w14:paraId="1FDDC3B9" w14:textId="77777777" w:rsidR="00BE764B" w:rsidRPr="003D1E3F" w:rsidRDefault="00BE764B" w:rsidP="003D1E3F">
      <w:pPr>
        <w:spacing w:after="0" w:line="240" w:lineRule="auto"/>
        <w:ind w:firstLine="709"/>
        <w:jc w:val="center"/>
        <w:rPr>
          <w:rFonts w:ascii="Times New Roman" w:hAnsi="Times New Roman"/>
          <w:bCs/>
          <w:sz w:val="24"/>
          <w:szCs w:val="24"/>
        </w:rPr>
      </w:pPr>
      <w:r w:rsidRPr="003D1E3F">
        <w:rPr>
          <w:rFonts w:ascii="Times New Roman" w:hAnsi="Times New Roman"/>
          <w:bCs/>
          <w:sz w:val="24"/>
          <w:szCs w:val="24"/>
        </w:rPr>
        <w:t>7. Реквизиты и подписи сторон</w:t>
      </w:r>
    </w:p>
    <w:p w14:paraId="19AA42C9" w14:textId="77777777" w:rsidR="00BE764B" w:rsidRPr="003D1E3F" w:rsidRDefault="00BE764B" w:rsidP="003D1E3F">
      <w:pPr>
        <w:spacing w:after="0" w:line="240" w:lineRule="auto"/>
        <w:ind w:firstLine="709"/>
        <w:jc w:val="center"/>
        <w:rPr>
          <w:rFonts w:ascii="Times New Roman" w:hAnsi="Times New Roman"/>
          <w:bCs/>
          <w:sz w:val="24"/>
          <w:szCs w:val="24"/>
        </w:rPr>
      </w:pPr>
    </w:p>
    <w:tbl>
      <w:tblPr>
        <w:tblW w:w="0" w:type="auto"/>
        <w:tblLayout w:type="fixed"/>
        <w:tblLook w:val="0000" w:firstRow="0" w:lastRow="0" w:firstColumn="0" w:lastColumn="0" w:noHBand="0" w:noVBand="0"/>
      </w:tblPr>
      <w:tblGrid>
        <w:gridCol w:w="5085"/>
        <w:gridCol w:w="236"/>
        <w:gridCol w:w="4954"/>
      </w:tblGrid>
      <w:tr w:rsidR="00BE764B" w:rsidRPr="008D26EE" w14:paraId="0EC98084" w14:textId="77777777" w:rsidTr="000D4194">
        <w:trPr>
          <w:trHeight w:val="291"/>
        </w:trPr>
        <w:tc>
          <w:tcPr>
            <w:tcW w:w="5085" w:type="dxa"/>
          </w:tcPr>
          <w:p w14:paraId="33D0E3CD" w14:textId="77777777" w:rsidR="00BE764B" w:rsidRPr="003D1E3F" w:rsidRDefault="00BE764B" w:rsidP="003D1E3F">
            <w:pPr>
              <w:suppressAutoHyphens/>
              <w:snapToGrid w:val="0"/>
              <w:spacing w:after="0" w:line="240" w:lineRule="auto"/>
              <w:jc w:val="both"/>
              <w:rPr>
                <w:rFonts w:ascii="Times New Roman" w:eastAsia="Arial Unicode MS" w:hAnsi="Times New Roman"/>
                <w:kern w:val="1"/>
                <w:sz w:val="24"/>
                <w:szCs w:val="24"/>
                <w:lang w:eastAsia="hi-IN" w:bidi="hi-IN"/>
              </w:rPr>
            </w:pPr>
            <w:r w:rsidRPr="003D1E3F">
              <w:rPr>
                <w:rFonts w:ascii="Times New Roman" w:eastAsia="Arial Unicode MS" w:hAnsi="Times New Roman"/>
                <w:kern w:val="1"/>
                <w:sz w:val="24"/>
                <w:szCs w:val="24"/>
                <w:shd w:val="clear" w:color="auto" w:fill="FFFFFF"/>
                <w:lang w:eastAsia="hi-IN" w:bidi="hi-IN"/>
              </w:rPr>
              <w:t>Администрация:</w:t>
            </w:r>
          </w:p>
          <w:p w14:paraId="6FBFED96" w14:textId="77777777" w:rsidR="00BE764B" w:rsidRPr="003D1E3F" w:rsidRDefault="00BE764B" w:rsidP="003D1E3F">
            <w:pPr>
              <w:suppressAutoHyphens/>
              <w:spacing w:after="0" w:line="240" w:lineRule="auto"/>
              <w:rPr>
                <w:rFonts w:ascii="Times New Roman" w:eastAsia="Arial Unicode MS" w:hAnsi="Times New Roman"/>
                <w:kern w:val="1"/>
                <w:sz w:val="24"/>
                <w:szCs w:val="24"/>
                <w:shd w:val="clear" w:color="auto" w:fill="FFFFFF"/>
                <w:lang w:eastAsia="hi-IN" w:bidi="hi-IN"/>
              </w:rPr>
            </w:pPr>
            <w:r w:rsidRPr="003D1E3F">
              <w:rPr>
                <w:rFonts w:ascii="Times New Roman" w:eastAsia="Arial Unicode MS" w:hAnsi="Times New Roman"/>
                <w:kern w:val="1"/>
                <w:sz w:val="24"/>
                <w:szCs w:val="24"/>
                <w:lang w:eastAsia="hi-IN" w:bidi="hi-IN"/>
              </w:rPr>
              <w:t>Администрация городского округа город Октябрьский Республики Башкортостан</w:t>
            </w:r>
          </w:p>
          <w:p w14:paraId="310A8396" w14:textId="77777777" w:rsidR="00BE764B" w:rsidRPr="008D26EE" w:rsidRDefault="00BE764B" w:rsidP="003D1E3F">
            <w:pPr>
              <w:shd w:val="clear" w:color="auto" w:fill="FFFFFF"/>
              <w:spacing w:after="0" w:line="240" w:lineRule="auto"/>
              <w:rPr>
                <w:rFonts w:ascii="Times New Roman" w:hAnsi="Times New Roman"/>
                <w:bCs/>
                <w:color w:val="000000"/>
                <w:spacing w:val="1"/>
                <w:sz w:val="24"/>
                <w:szCs w:val="24"/>
              </w:rPr>
            </w:pPr>
            <w:r w:rsidRPr="008D26EE">
              <w:rPr>
                <w:rFonts w:ascii="Times New Roman" w:hAnsi="Times New Roman"/>
                <w:bCs/>
                <w:color w:val="000000"/>
                <w:spacing w:val="1"/>
                <w:sz w:val="24"/>
                <w:szCs w:val="24"/>
              </w:rPr>
              <w:t>Место нахождения:</w:t>
            </w:r>
          </w:p>
          <w:p w14:paraId="5BD11C3A" w14:textId="77777777" w:rsidR="004937AC" w:rsidRPr="004937AC" w:rsidRDefault="004937AC" w:rsidP="004937AC">
            <w:pPr>
              <w:shd w:val="clear" w:color="auto" w:fill="FFFFFF"/>
              <w:spacing w:after="0" w:line="240" w:lineRule="auto"/>
              <w:rPr>
                <w:rFonts w:ascii="Times New Roman" w:hAnsi="Times New Roman"/>
                <w:bCs/>
                <w:color w:val="000000"/>
                <w:spacing w:val="1"/>
                <w:sz w:val="24"/>
                <w:szCs w:val="24"/>
              </w:rPr>
            </w:pPr>
            <w:r w:rsidRPr="004937AC">
              <w:rPr>
                <w:rFonts w:ascii="Times New Roman" w:hAnsi="Times New Roman"/>
                <w:bCs/>
                <w:color w:val="000000"/>
                <w:spacing w:val="1"/>
                <w:sz w:val="24"/>
                <w:szCs w:val="24"/>
              </w:rPr>
              <w:t>452600, Республика Башкортостан,</w:t>
            </w:r>
          </w:p>
          <w:p w14:paraId="0034C706" w14:textId="77777777" w:rsidR="004937AC" w:rsidRPr="004937AC" w:rsidRDefault="004937AC" w:rsidP="004937AC">
            <w:pPr>
              <w:shd w:val="clear" w:color="auto" w:fill="FFFFFF"/>
              <w:spacing w:after="0" w:line="240" w:lineRule="auto"/>
              <w:rPr>
                <w:rFonts w:ascii="Times New Roman" w:hAnsi="Times New Roman"/>
                <w:bCs/>
                <w:color w:val="000000"/>
                <w:spacing w:val="1"/>
                <w:sz w:val="24"/>
                <w:szCs w:val="24"/>
              </w:rPr>
            </w:pPr>
            <w:r w:rsidRPr="004937AC">
              <w:rPr>
                <w:rFonts w:ascii="Times New Roman" w:hAnsi="Times New Roman"/>
                <w:bCs/>
                <w:color w:val="000000"/>
                <w:spacing w:val="1"/>
                <w:sz w:val="24"/>
                <w:szCs w:val="24"/>
              </w:rPr>
              <w:t>г. Октябрьский, ул. Чапаева, 23</w:t>
            </w:r>
          </w:p>
          <w:p w14:paraId="03C3DE84" w14:textId="77777777" w:rsidR="004937AC" w:rsidRPr="004937AC" w:rsidRDefault="004937AC" w:rsidP="004937AC">
            <w:pPr>
              <w:shd w:val="clear" w:color="auto" w:fill="FFFFFF"/>
              <w:spacing w:after="0" w:line="240" w:lineRule="auto"/>
              <w:rPr>
                <w:rFonts w:ascii="Times New Roman" w:hAnsi="Times New Roman"/>
                <w:bCs/>
                <w:color w:val="000000"/>
                <w:spacing w:val="1"/>
                <w:sz w:val="24"/>
                <w:szCs w:val="24"/>
              </w:rPr>
            </w:pPr>
            <w:r w:rsidRPr="004937AC">
              <w:rPr>
                <w:rFonts w:ascii="Times New Roman" w:hAnsi="Times New Roman"/>
                <w:bCs/>
                <w:color w:val="000000"/>
                <w:spacing w:val="1"/>
                <w:sz w:val="24"/>
                <w:szCs w:val="24"/>
              </w:rPr>
              <w:t>Банковские реквизиты:</w:t>
            </w:r>
          </w:p>
          <w:p w14:paraId="0C3C1D50" w14:textId="77777777" w:rsidR="004937AC" w:rsidRPr="004937AC" w:rsidRDefault="004937AC" w:rsidP="004937AC">
            <w:pPr>
              <w:shd w:val="clear" w:color="auto" w:fill="FFFFFF"/>
              <w:spacing w:after="0" w:line="240" w:lineRule="auto"/>
              <w:rPr>
                <w:rFonts w:ascii="Times New Roman" w:hAnsi="Times New Roman"/>
                <w:bCs/>
                <w:color w:val="000000"/>
                <w:spacing w:val="1"/>
                <w:sz w:val="24"/>
                <w:szCs w:val="24"/>
              </w:rPr>
            </w:pPr>
            <w:r w:rsidRPr="004937AC">
              <w:rPr>
                <w:rFonts w:ascii="Times New Roman" w:hAnsi="Times New Roman"/>
                <w:bCs/>
                <w:color w:val="000000"/>
                <w:spacing w:val="1"/>
                <w:sz w:val="24"/>
                <w:szCs w:val="24"/>
              </w:rPr>
              <w:t>УФК по Республике Башкортостан (Финансовое управление администрации городского округа город Октябрьский Республики Башкортостан -Администрация городского округа г.Октябрьский РБ л/с 02002001000)</w:t>
            </w:r>
          </w:p>
          <w:p w14:paraId="793D401D" w14:textId="1FD14428" w:rsidR="004937AC" w:rsidRPr="004937AC" w:rsidRDefault="004937AC" w:rsidP="004937AC">
            <w:pPr>
              <w:shd w:val="clear" w:color="auto" w:fill="FFFFFF"/>
              <w:spacing w:after="0" w:line="240" w:lineRule="auto"/>
              <w:rPr>
                <w:rFonts w:ascii="Times New Roman" w:hAnsi="Times New Roman"/>
                <w:bCs/>
                <w:color w:val="000000"/>
                <w:spacing w:val="1"/>
                <w:sz w:val="24"/>
                <w:szCs w:val="24"/>
              </w:rPr>
            </w:pPr>
            <w:r w:rsidRPr="004937AC">
              <w:rPr>
                <w:rFonts w:ascii="Times New Roman" w:hAnsi="Times New Roman"/>
                <w:bCs/>
                <w:color w:val="000000"/>
                <w:spacing w:val="1"/>
                <w:sz w:val="24"/>
                <w:szCs w:val="24"/>
              </w:rPr>
              <w:t>Банк: Отделение – НБ Республика Башкортостан</w:t>
            </w:r>
            <w:r>
              <w:rPr>
                <w:rFonts w:ascii="Times New Roman" w:hAnsi="Times New Roman"/>
                <w:bCs/>
                <w:color w:val="000000"/>
                <w:spacing w:val="1"/>
                <w:sz w:val="24"/>
                <w:szCs w:val="24"/>
              </w:rPr>
              <w:t xml:space="preserve"> Банка России</w:t>
            </w:r>
            <w:r w:rsidRPr="004937AC">
              <w:rPr>
                <w:rFonts w:ascii="Times New Roman" w:hAnsi="Times New Roman"/>
                <w:bCs/>
                <w:color w:val="000000"/>
                <w:spacing w:val="1"/>
                <w:sz w:val="24"/>
                <w:szCs w:val="24"/>
              </w:rPr>
              <w:t xml:space="preserve">// УФК по Республике Башкортостан </w:t>
            </w:r>
            <w:proofErr w:type="spellStart"/>
            <w:r w:rsidRPr="004937AC">
              <w:rPr>
                <w:rFonts w:ascii="Times New Roman" w:hAnsi="Times New Roman"/>
                <w:bCs/>
                <w:color w:val="000000"/>
                <w:spacing w:val="1"/>
                <w:sz w:val="24"/>
                <w:szCs w:val="24"/>
              </w:rPr>
              <w:t>г.Уфа</w:t>
            </w:r>
            <w:proofErr w:type="spellEnd"/>
          </w:p>
          <w:p w14:paraId="3DD19F72" w14:textId="77777777" w:rsidR="004937AC" w:rsidRPr="004937AC" w:rsidRDefault="004937AC" w:rsidP="004937AC">
            <w:pPr>
              <w:shd w:val="clear" w:color="auto" w:fill="FFFFFF"/>
              <w:spacing w:after="0" w:line="240" w:lineRule="auto"/>
              <w:rPr>
                <w:rFonts w:ascii="Times New Roman" w:hAnsi="Times New Roman"/>
                <w:bCs/>
                <w:color w:val="000000"/>
                <w:spacing w:val="1"/>
                <w:sz w:val="24"/>
                <w:szCs w:val="24"/>
              </w:rPr>
            </w:pPr>
            <w:r w:rsidRPr="004937AC">
              <w:rPr>
                <w:rFonts w:ascii="Times New Roman" w:hAnsi="Times New Roman"/>
                <w:bCs/>
                <w:color w:val="000000"/>
                <w:spacing w:val="1"/>
                <w:sz w:val="24"/>
                <w:szCs w:val="24"/>
              </w:rPr>
              <w:t>Номер счета получателя (номер казначейского счета) – 03231643807350000100</w:t>
            </w:r>
          </w:p>
          <w:p w14:paraId="2DDEA0DF" w14:textId="77777777" w:rsidR="004937AC" w:rsidRPr="004937AC" w:rsidRDefault="004937AC" w:rsidP="004937AC">
            <w:pPr>
              <w:shd w:val="clear" w:color="auto" w:fill="FFFFFF"/>
              <w:spacing w:after="0" w:line="240" w:lineRule="auto"/>
              <w:rPr>
                <w:rFonts w:ascii="Times New Roman" w:hAnsi="Times New Roman"/>
                <w:bCs/>
                <w:color w:val="000000"/>
                <w:spacing w:val="1"/>
                <w:sz w:val="24"/>
                <w:szCs w:val="24"/>
              </w:rPr>
            </w:pPr>
            <w:r w:rsidRPr="004937AC">
              <w:rPr>
                <w:rFonts w:ascii="Times New Roman" w:hAnsi="Times New Roman"/>
                <w:bCs/>
                <w:color w:val="000000"/>
                <w:spacing w:val="1"/>
                <w:sz w:val="24"/>
                <w:szCs w:val="24"/>
              </w:rPr>
              <w:t xml:space="preserve">Номер счета банка получателя средств </w:t>
            </w:r>
          </w:p>
          <w:p w14:paraId="50CE574A" w14:textId="77777777" w:rsidR="004937AC" w:rsidRPr="004937AC" w:rsidRDefault="004937AC" w:rsidP="004937AC">
            <w:pPr>
              <w:shd w:val="clear" w:color="auto" w:fill="FFFFFF"/>
              <w:spacing w:after="0" w:line="240" w:lineRule="auto"/>
              <w:rPr>
                <w:rFonts w:ascii="Times New Roman" w:hAnsi="Times New Roman"/>
                <w:bCs/>
                <w:color w:val="000000"/>
                <w:spacing w:val="1"/>
                <w:sz w:val="24"/>
                <w:szCs w:val="24"/>
              </w:rPr>
            </w:pPr>
            <w:r w:rsidRPr="004937AC">
              <w:rPr>
                <w:rFonts w:ascii="Times New Roman" w:hAnsi="Times New Roman"/>
                <w:bCs/>
                <w:color w:val="000000"/>
                <w:spacing w:val="1"/>
                <w:sz w:val="24"/>
                <w:szCs w:val="24"/>
              </w:rPr>
              <w:t>(номер банковского счета, входящего в состав единого казначейского счета (ЕКС) - 40102810045370000067</w:t>
            </w:r>
          </w:p>
          <w:p w14:paraId="70EB5626" w14:textId="77777777" w:rsidR="004937AC" w:rsidRDefault="004937AC" w:rsidP="004937AC">
            <w:pPr>
              <w:shd w:val="clear" w:color="auto" w:fill="FFFFFF"/>
              <w:spacing w:after="0" w:line="240" w:lineRule="auto"/>
              <w:rPr>
                <w:rFonts w:ascii="Times New Roman" w:hAnsi="Times New Roman"/>
                <w:bCs/>
                <w:color w:val="000000"/>
                <w:spacing w:val="1"/>
                <w:sz w:val="24"/>
                <w:szCs w:val="24"/>
              </w:rPr>
            </w:pPr>
            <w:r w:rsidRPr="004937AC">
              <w:rPr>
                <w:rFonts w:ascii="Times New Roman" w:hAnsi="Times New Roman"/>
                <w:bCs/>
                <w:color w:val="000000"/>
                <w:spacing w:val="1"/>
                <w:sz w:val="24"/>
                <w:szCs w:val="24"/>
              </w:rPr>
              <w:t xml:space="preserve">БИК018073401 </w:t>
            </w:r>
          </w:p>
          <w:p w14:paraId="1A71C529" w14:textId="598225A7" w:rsidR="00BE764B" w:rsidRPr="008D26EE" w:rsidRDefault="00BE764B" w:rsidP="004937AC">
            <w:pPr>
              <w:shd w:val="clear" w:color="auto" w:fill="FFFFFF"/>
              <w:spacing w:after="0" w:line="240" w:lineRule="auto"/>
              <w:rPr>
                <w:rFonts w:ascii="Times New Roman" w:hAnsi="Times New Roman"/>
                <w:bCs/>
                <w:color w:val="000000"/>
                <w:sz w:val="24"/>
                <w:szCs w:val="24"/>
              </w:rPr>
            </w:pPr>
            <w:r w:rsidRPr="008D26EE">
              <w:rPr>
                <w:rFonts w:ascii="Times New Roman" w:hAnsi="Times New Roman"/>
                <w:bCs/>
                <w:color w:val="000000"/>
                <w:sz w:val="24"/>
                <w:szCs w:val="24"/>
              </w:rPr>
              <w:t xml:space="preserve">Глава Администрации городского округа город </w:t>
            </w:r>
            <w:proofErr w:type="gramStart"/>
            <w:r w:rsidRPr="008D26EE">
              <w:rPr>
                <w:rFonts w:ascii="Times New Roman" w:hAnsi="Times New Roman"/>
                <w:bCs/>
                <w:color w:val="000000"/>
                <w:sz w:val="24"/>
                <w:szCs w:val="24"/>
              </w:rPr>
              <w:t>Октябрьский  Республики</w:t>
            </w:r>
            <w:proofErr w:type="gramEnd"/>
            <w:r w:rsidRPr="008D26EE">
              <w:rPr>
                <w:rFonts w:ascii="Times New Roman" w:hAnsi="Times New Roman"/>
                <w:bCs/>
                <w:color w:val="000000"/>
                <w:sz w:val="24"/>
                <w:szCs w:val="24"/>
              </w:rPr>
              <w:t xml:space="preserve"> Башкортостан</w:t>
            </w:r>
          </w:p>
          <w:p w14:paraId="19A56B3F" w14:textId="77777777" w:rsidR="00BE764B" w:rsidRPr="003D1E3F" w:rsidRDefault="00BE764B" w:rsidP="003D1E3F">
            <w:pPr>
              <w:suppressAutoHyphens/>
              <w:spacing w:after="0" w:line="240" w:lineRule="auto"/>
              <w:rPr>
                <w:rFonts w:ascii="Times New Roman" w:eastAsia="Arial Unicode MS" w:hAnsi="Times New Roman"/>
                <w:kern w:val="1"/>
                <w:sz w:val="24"/>
                <w:szCs w:val="24"/>
                <w:shd w:val="clear" w:color="auto" w:fill="FFFFFF"/>
                <w:lang w:eastAsia="hi-IN" w:bidi="hi-IN"/>
              </w:rPr>
            </w:pPr>
            <w:r w:rsidRPr="003D1E3F">
              <w:rPr>
                <w:rFonts w:ascii="Times New Roman" w:eastAsia="Arial Unicode MS" w:hAnsi="Times New Roman"/>
                <w:kern w:val="1"/>
                <w:sz w:val="24"/>
                <w:szCs w:val="24"/>
                <w:shd w:val="clear" w:color="auto" w:fill="FFFFFF"/>
                <w:lang w:eastAsia="hi-IN" w:bidi="hi-IN"/>
              </w:rPr>
              <w:t> </w:t>
            </w:r>
          </w:p>
          <w:p w14:paraId="7A100FF2" w14:textId="77777777" w:rsidR="00BE764B" w:rsidRPr="003D1E3F" w:rsidRDefault="00BE764B" w:rsidP="003D1E3F">
            <w:pPr>
              <w:suppressAutoHyphens/>
              <w:spacing w:after="0" w:line="240" w:lineRule="auto"/>
              <w:rPr>
                <w:rFonts w:ascii="Times New Roman" w:eastAsia="Arial Unicode MS" w:hAnsi="Times New Roman"/>
                <w:color w:val="000000"/>
                <w:kern w:val="1"/>
                <w:sz w:val="24"/>
                <w:szCs w:val="24"/>
                <w:lang w:eastAsia="hi-IN" w:bidi="hi-IN"/>
              </w:rPr>
            </w:pPr>
            <w:r w:rsidRPr="003D1E3F">
              <w:rPr>
                <w:rFonts w:ascii="Times New Roman" w:eastAsia="Arial Unicode MS" w:hAnsi="Times New Roman"/>
                <w:kern w:val="1"/>
                <w:sz w:val="24"/>
                <w:szCs w:val="24"/>
                <w:shd w:val="clear" w:color="auto" w:fill="FFFFFF"/>
                <w:lang w:eastAsia="hi-IN" w:bidi="hi-IN"/>
              </w:rPr>
              <w:t>___________________ /___________________</w:t>
            </w:r>
          </w:p>
          <w:p w14:paraId="5540C2BB"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roofErr w:type="spellStart"/>
            <w:r w:rsidRPr="003D1E3F">
              <w:rPr>
                <w:rFonts w:ascii="Times New Roman" w:eastAsia="Arial Unicode MS" w:hAnsi="Times New Roman"/>
                <w:color w:val="000000"/>
                <w:kern w:val="1"/>
                <w:sz w:val="24"/>
                <w:szCs w:val="24"/>
                <w:lang w:eastAsia="hi-IN" w:bidi="hi-IN"/>
              </w:rPr>
              <w:t>м.п</w:t>
            </w:r>
            <w:proofErr w:type="spellEnd"/>
            <w:r w:rsidRPr="003D1E3F">
              <w:rPr>
                <w:rFonts w:ascii="Times New Roman" w:eastAsia="Arial Unicode MS" w:hAnsi="Times New Roman"/>
                <w:color w:val="000000"/>
                <w:kern w:val="1"/>
                <w:sz w:val="24"/>
                <w:szCs w:val="24"/>
                <w:lang w:eastAsia="hi-IN" w:bidi="hi-IN"/>
              </w:rPr>
              <w:t>.</w:t>
            </w:r>
            <w:r w:rsidRPr="003D1E3F">
              <w:rPr>
                <w:rFonts w:ascii="Times New Roman" w:eastAsia="Arial Unicode MS" w:hAnsi="Times New Roman"/>
                <w:kern w:val="1"/>
                <w:sz w:val="24"/>
                <w:szCs w:val="24"/>
                <w:lang w:eastAsia="hi-IN" w:bidi="hi-IN"/>
              </w:rPr>
              <w:t xml:space="preserve"> </w:t>
            </w:r>
          </w:p>
          <w:p w14:paraId="307B57AD"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06DF563A"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40FBA265"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1091E6CB"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tc>
        <w:tc>
          <w:tcPr>
            <w:tcW w:w="236" w:type="dxa"/>
          </w:tcPr>
          <w:p w14:paraId="484FB504" w14:textId="77777777" w:rsidR="00BE764B" w:rsidRPr="003D1E3F" w:rsidRDefault="00BE764B" w:rsidP="003D1E3F">
            <w:pPr>
              <w:snapToGrid w:val="0"/>
              <w:spacing w:after="0" w:line="240" w:lineRule="auto"/>
              <w:rPr>
                <w:rFonts w:ascii="Times New Roman" w:eastAsia="Arial Unicode MS" w:hAnsi="Times New Roman"/>
                <w:kern w:val="1"/>
                <w:sz w:val="24"/>
                <w:szCs w:val="24"/>
                <w:shd w:val="clear" w:color="auto" w:fill="FFFFFF"/>
                <w:lang w:eastAsia="hi-IN" w:bidi="hi-IN"/>
              </w:rPr>
            </w:pPr>
          </w:p>
        </w:tc>
        <w:tc>
          <w:tcPr>
            <w:tcW w:w="4954" w:type="dxa"/>
          </w:tcPr>
          <w:p w14:paraId="34E027EE" w14:textId="77777777" w:rsidR="00BE764B" w:rsidRPr="003D1E3F" w:rsidRDefault="00BE764B" w:rsidP="003D1E3F">
            <w:pPr>
              <w:suppressAutoHyphens/>
              <w:snapToGrid w:val="0"/>
              <w:spacing w:after="0" w:line="240" w:lineRule="auto"/>
              <w:jc w:val="both"/>
              <w:rPr>
                <w:rFonts w:ascii="Times New Roman" w:eastAsia="Arial Unicode MS" w:hAnsi="Times New Roman"/>
                <w:kern w:val="1"/>
                <w:sz w:val="24"/>
                <w:szCs w:val="24"/>
                <w:lang w:eastAsia="hi-IN" w:bidi="hi-IN"/>
              </w:rPr>
            </w:pPr>
            <w:r w:rsidRPr="003D1E3F">
              <w:rPr>
                <w:rFonts w:ascii="Times New Roman" w:eastAsia="Arial Unicode MS" w:hAnsi="Times New Roman"/>
                <w:color w:val="000000"/>
                <w:kern w:val="1"/>
                <w:sz w:val="24"/>
                <w:szCs w:val="24"/>
                <w:shd w:val="clear" w:color="auto" w:fill="FFFFFF"/>
                <w:lang w:eastAsia="hi-IN" w:bidi="hi-IN"/>
              </w:rPr>
              <w:t>Хозяйствующий субъект:</w:t>
            </w:r>
          </w:p>
          <w:p w14:paraId="1668A842"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480BBACD"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050A279D"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719E5D0B"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636452E0"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1ACC3A29"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27E0081E"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58A43CD7"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2FBEEB0F"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4A4C67F4"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703CDCBF"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69ED74CF"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55A718EB"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0673C28C"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21FB19CD"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39199601"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259C779C"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7EA56DF1"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2B77A153"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2774C0D9"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45171A8D"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22626545"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33D3DDEF"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2BB8CF29" w14:textId="77777777" w:rsidR="004937AC" w:rsidRDefault="004937AC" w:rsidP="003D1E3F">
            <w:pPr>
              <w:suppressAutoHyphens/>
              <w:spacing w:after="0" w:line="240" w:lineRule="auto"/>
              <w:rPr>
                <w:rFonts w:ascii="Times New Roman" w:eastAsia="Arial Unicode MS" w:hAnsi="Times New Roman"/>
                <w:kern w:val="1"/>
                <w:sz w:val="24"/>
                <w:szCs w:val="24"/>
                <w:lang w:eastAsia="hi-IN" w:bidi="hi-IN"/>
              </w:rPr>
            </w:pPr>
          </w:p>
          <w:p w14:paraId="745E1CC2" w14:textId="77777777" w:rsidR="004937AC" w:rsidRDefault="004937AC" w:rsidP="003D1E3F">
            <w:pPr>
              <w:suppressAutoHyphens/>
              <w:spacing w:after="0" w:line="240" w:lineRule="auto"/>
              <w:rPr>
                <w:rFonts w:ascii="Times New Roman" w:eastAsia="Arial Unicode MS" w:hAnsi="Times New Roman"/>
                <w:kern w:val="1"/>
                <w:sz w:val="24"/>
                <w:szCs w:val="24"/>
                <w:lang w:eastAsia="hi-IN" w:bidi="hi-IN"/>
              </w:rPr>
            </w:pPr>
          </w:p>
          <w:p w14:paraId="61F5F9CE" w14:textId="6BF014E2"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r w:rsidRPr="003D1E3F">
              <w:rPr>
                <w:rFonts w:ascii="Times New Roman" w:eastAsia="Arial Unicode MS" w:hAnsi="Times New Roman"/>
                <w:kern w:val="1"/>
                <w:sz w:val="24"/>
                <w:szCs w:val="24"/>
                <w:lang w:eastAsia="hi-IN" w:bidi="hi-IN"/>
              </w:rPr>
              <w:t>___________________  /_______________</w:t>
            </w:r>
          </w:p>
          <w:p w14:paraId="347D47D3"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roofErr w:type="spellStart"/>
            <w:proofErr w:type="gramStart"/>
            <w:r w:rsidRPr="003D1E3F">
              <w:rPr>
                <w:rFonts w:ascii="Times New Roman" w:eastAsia="Arial Unicode MS" w:hAnsi="Times New Roman"/>
                <w:kern w:val="1"/>
                <w:sz w:val="24"/>
                <w:szCs w:val="24"/>
                <w:lang w:eastAsia="hi-IN" w:bidi="hi-IN"/>
              </w:rPr>
              <w:t>м.п</w:t>
            </w:r>
            <w:proofErr w:type="spellEnd"/>
            <w:r w:rsidRPr="003D1E3F">
              <w:rPr>
                <w:rFonts w:ascii="Times New Roman" w:eastAsia="Arial Unicode MS" w:hAnsi="Times New Roman"/>
                <w:kern w:val="1"/>
                <w:sz w:val="24"/>
                <w:szCs w:val="24"/>
                <w:lang w:eastAsia="hi-IN" w:bidi="hi-IN"/>
              </w:rPr>
              <w:t>.</w:t>
            </w:r>
            <w:r w:rsidR="00AE11AB">
              <w:rPr>
                <w:rFonts w:ascii="Times New Roman" w:eastAsia="Arial Unicode MS" w:hAnsi="Times New Roman"/>
                <w:kern w:val="1"/>
                <w:sz w:val="24"/>
                <w:szCs w:val="24"/>
                <w:lang w:eastAsia="hi-IN" w:bidi="hi-IN"/>
              </w:rPr>
              <w:t>(</w:t>
            </w:r>
            <w:proofErr w:type="gramEnd"/>
            <w:r w:rsidR="00AE11AB">
              <w:rPr>
                <w:rFonts w:ascii="Times New Roman" w:eastAsia="Arial Unicode MS" w:hAnsi="Times New Roman"/>
                <w:kern w:val="1"/>
                <w:sz w:val="24"/>
                <w:szCs w:val="24"/>
                <w:lang w:eastAsia="hi-IN" w:bidi="hi-IN"/>
              </w:rPr>
              <w:t>при наличии)</w:t>
            </w:r>
          </w:p>
          <w:p w14:paraId="45394A63"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41E77E8C"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68EE9EBE"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254CCFB8"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tc>
      </w:tr>
    </w:tbl>
    <w:p w14:paraId="6354040B" w14:textId="77777777" w:rsidR="00BE764B" w:rsidRDefault="00BE764B" w:rsidP="00F92631">
      <w:pPr>
        <w:spacing w:after="0" w:line="240" w:lineRule="auto"/>
        <w:ind w:firstLine="709"/>
        <w:jc w:val="both"/>
        <w:rPr>
          <w:rFonts w:ascii="Times New Roman" w:hAnsi="Times New Roman"/>
          <w:sz w:val="24"/>
          <w:szCs w:val="24"/>
          <w:lang w:eastAsia="ru-RU"/>
        </w:rPr>
      </w:pPr>
    </w:p>
    <w:p w14:paraId="292C0DC3" w14:textId="77777777" w:rsidR="00BE764B" w:rsidRDefault="00BE764B" w:rsidP="00F92631">
      <w:pPr>
        <w:spacing w:after="0" w:line="240" w:lineRule="auto"/>
        <w:ind w:firstLine="709"/>
        <w:jc w:val="both"/>
        <w:rPr>
          <w:rFonts w:ascii="Times New Roman" w:hAnsi="Times New Roman"/>
          <w:sz w:val="24"/>
          <w:szCs w:val="24"/>
          <w:lang w:eastAsia="ru-RU"/>
        </w:rPr>
      </w:pPr>
    </w:p>
    <w:p w14:paraId="1A18BDAB" w14:textId="77777777" w:rsidR="00BE764B" w:rsidRDefault="00BE764B" w:rsidP="00F92631">
      <w:pPr>
        <w:spacing w:after="0" w:line="240" w:lineRule="auto"/>
        <w:ind w:firstLine="709"/>
        <w:jc w:val="both"/>
        <w:rPr>
          <w:rFonts w:ascii="Times New Roman" w:hAnsi="Times New Roman"/>
          <w:sz w:val="24"/>
          <w:szCs w:val="24"/>
          <w:lang w:eastAsia="ru-RU"/>
        </w:rPr>
      </w:pPr>
    </w:p>
    <w:p w14:paraId="42311C11" w14:textId="77777777" w:rsidR="00A90A64" w:rsidRPr="003D5198" w:rsidRDefault="00A90A64" w:rsidP="00A90A64">
      <w:pPr>
        <w:pStyle w:val="a4"/>
        <w:pageBreakBefore/>
        <w:spacing w:before="0" w:beforeAutospacing="0" w:after="0" w:afterAutospacing="0"/>
        <w:jc w:val="right"/>
      </w:pPr>
      <w:r w:rsidRPr="003D5198">
        <w:lastRenderedPageBreak/>
        <w:t xml:space="preserve">Приложение </w:t>
      </w:r>
      <w:r>
        <w:t>№3</w:t>
      </w:r>
    </w:p>
    <w:p w14:paraId="710E94EF" w14:textId="77777777" w:rsidR="00A90A64" w:rsidRDefault="00A90A64" w:rsidP="00A90A64">
      <w:pPr>
        <w:pStyle w:val="a4"/>
        <w:spacing w:before="0" w:beforeAutospacing="0" w:after="0" w:afterAutospacing="0"/>
        <w:jc w:val="right"/>
      </w:pPr>
      <w:r w:rsidRPr="002755E6">
        <w:t xml:space="preserve">к </w:t>
      </w:r>
      <w:r>
        <w:t>конкурсной документации</w:t>
      </w:r>
    </w:p>
    <w:p w14:paraId="57749015" w14:textId="77777777" w:rsidR="00A90A64" w:rsidRDefault="00A90A64" w:rsidP="00A90A64">
      <w:pPr>
        <w:spacing w:after="0" w:line="240" w:lineRule="auto"/>
        <w:ind w:firstLine="709"/>
        <w:jc w:val="right"/>
        <w:rPr>
          <w:rFonts w:ascii="Times New Roman" w:hAnsi="Times New Roman"/>
          <w:sz w:val="24"/>
          <w:szCs w:val="24"/>
          <w:lang w:eastAsia="ru-RU"/>
        </w:rPr>
      </w:pPr>
      <w:r w:rsidRPr="00C02511">
        <w:rPr>
          <w:rFonts w:ascii="Times New Roman" w:hAnsi="Times New Roman"/>
          <w:sz w:val="24"/>
          <w:szCs w:val="24"/>
          <w:lang w:eastAsia="ru-RU"/>
        </w:rPr>
        <w:t>на право заключения договора на</w:t>
      </w:r>
      <w:r>
        <w:rPr>
          <w:rFonts w:ascii="Times New Roman" w:hAnsi="Times New Roman"/>
          <w:sz w:val="24"/>
          <w:szCs w:val="24"/>
          <w:lang w:eastAsia="ru-RU"/>
        </w:rPr>
        <w:t xml:space="preserve"> </w:t>
      </w:r>
      <w:r w:rsidRPr="00C02511">
        <w:rPr>
          <w:rFonts w:ascii="Times New Roman" w:hAnsi="Times New Roman"/>
          <w:sz w:val="24"/>
          <w:szCs w:val="24"/>
          <w:lang w:eastAsia="ru-RU"/>
        </w:rPr>
        <w:t xml:space="preserve">размещение </w:t>
      </w:r>
    </w:p>
    <w:p w14:paraId="2DC847D4" w14:textId="77777777" w:rsidR="00A90A64" w:rsidRDefault="00A90A64" w:rsidP="00A90A64">
      <w:pPr>
        <w:spacing w:after="0" w:line="240" w:lineRule="auto"/>
        <w:ind w:firstLine="709"/>
        <w:jc w:val="right"/>
        <w:rPr>
          <w:rFonts w:ascii="Times New Roman" w:hAnsi="Times New Roman"/>
          <w:sz w:val="24"/>
          <w:szCs w:val="24"/>
          <w:lang w:eastAsia="ru-RU"/>
        </w:rPr>
      </w:pPr>
      <w:r w:rsidRPr="00C02511">
        <w:rPr>
          <w:rFonts w:ascii="Times New Roman" w:hAnsi="Times New Roman"/>
          <w:sz w:val="24"/>
          <w:szCs w:val="24"/>
          <w:lang w:eastAsia="ru-RU"/>
        </w:rPr>
        <w:t>нестационарного</w:t>
      </w:r>
      <w:r>
        <w:rPr>
          <w:rFonts w:ascii="Times New Roman" w:hAnsi="Times New Roman"/>
          <w:sz w:val="24"/>
          <w:szCs w:val="24"/>
          <w:lang w:eastAsia="ru-RU"/>
        </w:rPr>
        <w:t xml:space="preserve"> </w:t>
      </w:r>
      <w:r w:rsidRPr="00C02511">
        <w:rPr>
          <w:rFonts w:ascii="Times New Roman" w:hAnsi="Times New Roman"/>
          <w:sz w:val="24"/>
          <w:szCs w:val="24"/>
          <w:lang w:eastAsia="ru-RU"/>
        </w:rPr>
        <w:t xml:space="preserve">торгового объекта </w:t>
      </w:r>
    </w:p>
    <w:p w14:paraId="77784D74" w14:textId="77777777" w:rsidR="00A90A64" w:rsidRDefault="00A90A64" w:rsidP="00A90A64">
      <w:pPr>
        <w:spacing w:after="0" w:line="240" w:lineRule="auto"/>
        <w:ind w:firstLine="709"/>
        <w:jc w:val="right"/>
        <w:rPr>
          <w:rFonts w:ascii="Times New Roman" w:hAnsi="Times New Roman"/>
          <w:sz w:val="24"/>
          <w:szCs w:val="24"/>
          <w:lang w:eastAsia="ru-RU"/>
        </w:rPr>
      </w:pPr>
    </w:p>
    <w:p w14:paraId="5D40593E" w14:textId="77777777" w:rsidR="00A90A64" w:rsidRDefault="00A90A64" w:rsidP="00A90A64">
      <w:pPr>
        <w:spacing w:after="0" w:line="240" w:lineRule="auto"/>
        <w:jc w:val="center"/>
        <w:rPr>
          <w:rFonts w:ascii="Times New Roman" w:hAnsi="Times New Roman"/>
          <w:sz w:val="28"/>
          <w:szCs w:val="28"/>
          <w:lang w:eastAsia="ru-RU"/>
        </w:rPr>
      </w:pPr>
    </w:p>
    <w:p w14:paraId="08AC9457" w14:textId="77777777" w:rsidR="00A90A64" w:rsidRDefault="00A90A64" w:rsidP="00A90A64">
      <w:pPr>
        <w:spacing w:after="0" w:line="240" w:lineRule="auto"/>
        <w:jc w:val="center"/>
        <w:rPr>
          <w:rFonts w:ascii="Times New Roman" w:hAnsi="Times New Roman"/>
          <w:sz w:val="28"/>
          <w:szCs w:val="28"/>
          <w:lang w:eastAsia="ru-RU"/>
        </w:rPr>
      </w:pPr>
      <w:r w:rsidRPr="00F37D83">
        <w:rPr>
          <w:rFonts w:ascii="Times New Roman" w:hAnsi="Times New Roman"/>
          <w:sz w:val="28"/>
          <w:szCs w:val="28"/>
          <w:lang w:eastAsia="ru-RU"/>
        </w:rPr>
        <w:t>Предложение о цене договора</w:t>
      </w:r>
    </w:p>
    <w:p w14:paraId="5FC387E6" w14:textId="77777777" w:rsidR="00A90A64" w:rsidRDefault="00A90A64" w:rsidP="00A90A64">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по лоту №</w:t>
      </w:r>
    </w:p>
    <w:p w14:paraId="6B416888" w14:textId="77777777" w:rsidR="00A90A64" w:rsidRDefault="00A90A64" w:rsidP="00A90A64">
      <w:pPr>
        <w:spacing w:after="0" w:line="240" w:lineRule="auto"/>
        <w:jc w:val="center"/>
        <w:rPr>
          <w:rFonts w:ascii="Times New Roman" w:hAnsi="Times New Roman"/>
          <w:sz w:val="28"/>
          <w:szCs w:val="28"/>
          <w:lang w:eastAsia="ru-RU"/>
        </w:rPr>
      </w:pPr>
    </w:p>
    <w:p w14:paraId="47540B6A" w14:textId="77777777" w:rsidR="00A90A64" w:rsidRDefault="00A90A64" w:rsidP="00A90A64">
      <w:pPr>
        <w:spacing w:after="0" w:line="240" w:lineRule="auto"/>
        <w:jc w:val="center"/>
        <w:rPr>
          <w:rFonts w:ascii="Times New Roman" w:hAnsi="Times New Roman"/>
          <w:sz w:val="28"/>
          <w:szCs w:val="28"/>
          <w:lang w:eastAsia="ru-RU"/>
        </w:rPr>
      </w:pPr>
    </w:p>
    <w:p w14:paraId="7E46AB75" w14:textId="77777777" w:rsidR="00A90A64" w:rsidRDefault="00A90A64" w:rsidP="00A90A64">
      <w:pPr>
        <w:spacing w:after="0" w:line="240" w:lineRule="auto"/>
        <w:jc w:val="center"/>
        <w:rPr>
          <w:rFonts w:ascii="Times New Roman" w:hAnsi="Times New Roman"/>
          <w:sz w:val="28"/>
          <w:szCs w:val="28"/>
          <w:lang w:eastAsia="ru-RU"/>
        </w:rPr>
      </w:pPr>
    </w:p>
    <w:p w14:paraId="782CB26B" w14:textId="77777777" w:rsidR="00A90A64" w:rsidRDefault="00A90A64" w:rsidP="00A90A64">
      <w:pPr>
        <w:spacing w:after="0" w:line="240" w:lineRule="auto"/>
        <w:jc w:val="center"/>
        <w:rPr>
          <w:rFonts w:ascii="Times New Roman" w:hAnsi="Times New Roman"/>
          <w:sz w:val="28"/>
          <w:szCs w:val="28"/>
          <w:lang w:eastAsia="ru-RU"/>
        </w:rPr>
      </w:pPr>
    </w:p>
    <w:p w14:paraId="65C5AA14" w14:textId="77777777" w:rsidR="00A90A64" w:rsidRDefault="00A90A64" w:rsidP="00A90A64">
      <w:pPr>
        <w:spacing w:after="0" w:line="240" w:lineRule="auto"/>
        <w:rPr>
          <w:rFonts w:ascii="Times New Roman" w:hAnsi="Times New Roman"/>
          <w:sz w:val="28"/>
          <w:szCs w:val="28"/>
          <w:lang w:eastAsia="ru-RU"/>
        </w:rPr>
      </w:pPr>
      <w:r>
        <w:rPr>
          <w:rFonts w:ascii="Times New Roman" w:hAnsi="Times New Roman"/>
          <w:sz w:val="28"/>
          <w:szCs w:val="28"/>
          <w:lang w:eastAsia="ru-RU"/>
        </w:rPr>
        <w:t>Предлагаю цену договора         __________________________</w:t>
      </w:r>
      <w:proofErr w:type="gramStart"/>
      <w:r>
        <w:rPr>
          <w:rFonts w:ascii="Times New Roman" w:hAnsi="Times New Roman"/>
          <w:sz w:val="28"/>
          <w:szCs w:val="28"/>
          <w:lang w:eastAsia="ru-RU"/>
        </w:rPr>
        <w:t>_  рублей</w:t>
      </w:r>
      <w:proofErr w:type="gramEnd"/>
    </w:p>
    <w:p w14:paraId="6B1AC12A" w14:textId="77777777" w:rsidR="00A90A64" w:rsidRDefault="00A90A64" w:rsidP="00A90A64">
      <w:pPr>
        <w:spacing w:after="0" w:line="240" w:lineRule="auto"/>
        <w:rPr>
          <w:rFonts w:ascii="Times New Roman" w:hAnsi="Times New Roman"/>
          <w:sz w:val="28"/>
          <w:szCs w:val="28"/>
          <w:lang w:eastAsia="ru-RU"/>
        </w:rPr>
      </w:pPr>
    </w:p>
    <w:p w14:paraId="7C716AC8" w14:textId="77777777" w:rsidR="00A90A64" w:rsidRDefault="00A90A64" w:rsidP="00A90A64">
      <w:pPr>
        <w:spacing w:after="0" w:line="240" w:lineRule="auto"/>
        <w:rPr>
          <w:rFonts w:ascii="Times New Roman" w:hAnsi="Times New Roman"/>
          <w:sz w:val="28"/>
          <w:szCs w:val="28"/>
          <w:lang w:eastAsia="ru-RU"/>
        </w:rPr>
      </w:pPr>
    </w:p>
    <w:p w14:paraId="261A64AF" w14:textId="77777777" w:rsidR="00A90A64" w:rsidRDefault="00A90A64" w:rsidP="00A90A64">
      <w:pPr>
        <w:spacing w:after="0" w:line="240" w:lineRule="auto"/>
        <w:rPr>
          <w:rFonts w:ascii="Times New Roman" w:hAnsi="Times New Roman"/>
          <w:sz w:val="28"/>
          <w:szCs w:val="28"/>
          <w:lang w:eastAsia="ru-RU"/>
        </w:rPr>
      </w:pPr>
    </w:p>
    <w:p w14:paraId="5D9541F3" w14:textId="77777777" w:rsidR="00A90A64" w:rsidRDefault="00A90A64" w:rsidP="00A90A64">
      <w:pPr>
        <w:spacing w:after="0" w:line="240" w:lineRule="auto"/>
        <w:rPr>
          <w:rFonts w:ascii="Times New Roman" w:hAnsi="Times New Roman"/>
          <w:sz w:val="28"/>
          <w:szCs w:val="28"/>
          <w:lang w:eastAsia="ru-RU"/>
        </w:rPr>
      </w:pPr>
    </w:p>
    <w:p w14:paraId="420FDFD8" w14:textId="77777777" w:rsidR="00A90A64" w:rsidRDefault="00A90A64" w:rsidP="00A90A64">
      <w:pPr>
        <w:spacing w:after="0" w:line="240" w:lineRule="auto"/>
        <w:rPr>
          <w:rFonts w:ascii="Times New Roman" w:hAnsi="Times New Roman"/>
          <w:sz w:val="28"/>
          <w:szCs w:val="28"/>
          <w:lang w:eastAsia="ru-RU"/>
        </w:rPr>
      </w:pPr>
    </w:p>
    <w:p w14:paraId="760B2FC4" w14:textId="77777777" w:rsidR="00A90A64" w:rsidRDefault="00A90A64" w:rsidP="00A90A64">
      <w:pPr>
        <w:spacing w:after="0" w:line="240" w:lineRule="auto"/>
        <w:rPr>
          <w:rFonts w:ascii="Times New Roman" w:hAnsi="Times New Roman"/>
          <w:sz w:val="28"/>
          <w:szCs w:val="28"/>
          <w:lang w:eastAsia="ru-RU"/>
        </w:rPr>
      </w:pPr>
    </w:p>
    <w:p w14:paraId="26346B4A" w14:textId="77777777" w:rsidR="00A90A64" w:rsidRDefault="00A90A64" w:rsidP="00A90A64">
      <w:pPr>
        <w:spacing w:after="0" w:line="240" w:lineRule="auto"/>
        <w:rPr>
          <w:rFonts w:ascii="Times New Roman" w:hAnsi="Times New Roman"/>
          <w:sz w:val="28"/>
          <w:szCs w:val="28"/>
          <w:lang w:eastAsia="ru-RU"/>
        </w:rPr>
      </w:pPr>
    </w:p>
    <w:p w14:paraId="4404BDBD" w14:textId="77777777" w:rsidR="00A90A64" w:rsidRDefault="00A90A64" w:rsidP="00A90A64">
      <w:pPr>
        <w:spacing w:after="0" w:line="240" w:lineRule="auto"/>
        <w:rPr>
          <w:rFonts w:ascii="Times New Roman" w:hAnsi="Times New Roman"/>
          <w:sz w:val="28"/>
          <w:szCs w:val="28"/>
          <w:lang w:eastAsia="ru-RU"/>
        </w:rPr>
      </w:pPr>
    </w:p>
    <w:p w14:paraId="04EFDCEC" w14:textId="77777777" w:rsidR="00A90A64" w:rsidRDefault="00A90A64" w:rsidP="00A90A64">
      <w:pPr>
        <w:spacing w:after="0" w:line="240" w:lineRule="auto"/>
        <w:rPr>
          <w:rFonts w:ascii="Times New Roman" w:hAnsi="Times New Roman"/>
          <w:sz w:val="28"/>
          <w:szCs w:val="28"/>
          <w:lang w:eastAsia="ru-RU"/>
        </w:rPr>
      </w:pPr>
      <w:r>
        <w:rPr>
          <w:rFonts w:ascii="Times New Roman" w:hAnsi="Times New Roman"/>
          <w:sz w:val="28"/>
          <w:szCs w:val="28"/>
          <w:lang w:eastAsia="ru-RU"/>
        </w:rPr>
        <w:t>ИП ___________________________________________________________</w:t>
      </w:r>
    </w:p>
    <w:p w14:paraId="00FAF45F" w14:textId="77777777" w:rsidR="00A90A64" w:rsidRDefault="00A90A64" w:rsidP="00A90A64">
      <w:pPr>
        <w:spacing w:after="0" w:line="240" w:lineRule="auto"/>
        <w:rPr>
          <w:rFonts w:ascii="Times New Roman" w:hAnsi="Times New Roman"/>
          <w:sz w:val="28"/>
          <w:szCs w:val="28"/>
          <w:lang w:eastAsia="ru-RU"/>
        </w:rPr>
      </w:pPr>
    </w:p>
    <w:p w14:paraId="367DA18D" w14:textId="77777777" w:rsidR="00A90A64" w:rsidRDefault="00A90A64" w:rsidP="00A90A64">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Pr="00F37D83">
        <w:rPr>
          <w:rFonts w:ascii="Times New Roman" w:hAnsi="Times New Roman"/>
          <w:sz w:val="24"/>
          <w:szCs w:val="24"/>
          <w:lang w:eastAsia="ru-RU"/>
        </w:rPr>
        <w:t>дата</w:t>
      </w:r>
      <w:r>
        <w:rPr>
          <w:rFonts w:ascii="Times New Roman" w:hAnsi="Times New Roman"/>
          <w:sz w:val="28"/>
          <w:szCs w:val="28"/>
          <w:lang w:eastAsia="ru-RU"/>
        </w:rPr>
        <w:t>___________________________</w:t>
      </w:r>
    </w:p>
    <w:p w14:paraId="0CAB6B2E" w14:textId="77777777" w:rsidR="00A90A64" w:rsidRDefault="00A90A64" w:rsidP="00A90A64">
      <w:pPr>
        <w:spacing w:after="0" w:line="240" w:lineRule="auto"/>
        <w:rPr>
          <w:rFonts w:ascii="Times New Roman" w:hAnsi="Times New Roman"/>
          <w:sz w:val="28"/>
          <w:szCs w:val="28"/>
          <w:lang w:eastAsia="ru-RU"/>
        </w:rPr>
      </w:pPr>
    </w:p>
    <w:p w14:paraId="273B7132" w14:textId="77777777" w:rsidR="00A90A64" w:rsidRDefault="00A90A64" w:rsidP="00A90A64">
      <w:pPr>
        <w:spacing w:after="0" w:line="240" w:lineRule="auto"/>
        <w:rPr>
          <w:sz w:val="28"/>
          <w:szCs w:val="28"/>
        </w:rPr>
      </w:pPr>
      <w:r>
        <w:rPr>
          <w:rFonts w:ascii="Times New Roman" w:hAnsi="Times New Roman"/>
          <w:sz w:val="28"/>
          <w:szCs w:val="28"/>
          <w:lang w:eastAsia="ru-RU"/>
        </w:rPr>
        <w:t xml:space="preserve">                                                           </w:t>
      </w:r>
      <w:r w:rsidRPr="00F37D83">
        <w:rPr>
          <w:rFonts w:ascii="Times New Roman" w:hAnsi="Times New Roman"/>
          <w:sz w:val="24"/>
          <w:szCs w:val="24"/>
          <w:lang w:eastAsia="ru-RU"/>
        </w:rPr>
        <w:t>подпись</w:t>
      </w:r>
      <w:r>
        <w:rPr>
          <w:rFonts w:ascii="Times New Roman" w:hAnsi="Times New Roman"/>
          <w:sz w:val="24"/>
          <w:szCs w:val="24"/>
          <w:lang w:eastAsia="ru-RU"/>
        </w:rPr>
        <w:t>________________________________</w:t>
      </w:r>
    </w:p>
    <w:p w14:paraId="2E724875" w14:textId="77777777" w:rsidR="00A90A64" w:rsidRDefault="00A90A64" w:rsidP="00A90A64">
      <w:pPr>
        <w:pStyle w:val="a4"/>
        <w:pageBreakBefore/>
        <w:spacing w:before="0" w:beforeAutospacing="0" w:after="0" w:afterAutospacing="0"/>
        <w:jc w:val="center"/>
        <w:rPr>
          <w:sz w:val="28"/>
          <w:szCs w:val="28"/>
        </w:rPr>
      </w:pPr>
      <w:r w:rsidRPr="000E6586">
        <w:rPr>
          <w:sz w:val="28"/>
          <w:szCs w:val="28"/>
        </w:rPr>
        <w:lastRenderedPageBreak/>
        <w:t>Опись документов,</w:t>
      </w:r>
    </w:p>
    <w:p w14:paraId="71527A4E" w14:textId="77777777" w:rsidR="00A90A64" w:rsidRDefault="00A90A64" w:rsidP="00A90A64">
      <w:pPr>
        <w:pStyle w:val="a4"/>
        <w:spacing w:before="0" w:beforeAutospacing="0" w:after="0" w:afterAutospacing="0"/>
        <w:jc w:val="center"/>
        <w:rPr>
          <w:sz w:val="28"/>
          <w:szCs w:val="28"/>
        </w:rPr>
      </w:pPr>
      <w:r w:rsidRPr="000E6586">
        <w:rPr>
          <w:sz w:val="28"/>
          <w:szCs w:val="28"/>
        </w:rPr>
        <w:t>представляемых заявител</w:t>
      </w:r>
      <w:r>
        <w:rPr>
          <w:sz w:val="28"/>
          <w:szCs w:val="28"/>
        </w:rPr>
        <w:t>ем_________________________________________</w:t>
      </w:r>
      <w:r w:rsidRPr="000E6586">
        <w:rPr>
          <w:sz w:val="28"/>
          <w:szCs w:val="28"/>
        </w:rPr>
        <w:t xml:space="preserve"> на участие</w:t>
      </w:r>
      <w:r>
        <w:rPr>
          <w:sz w:val="28"/>
          <w:szCs w:val="28"/>
        </w:rPr>
        <w:t xml:space="preserve"> </w:t>
      </w:r>
      <w:r w:rsidRPr="000E6586">
        <w:rPr>
          <w:sz w:val="28"/>
          <w:szCs w:val="28"/>
        </w:rPr>
        <w:t xml:space="preserve">в </w:t>
      </w:r>
      <w:r>
        <w:rPr>
          <w:sz w:val="28"/>
          <w:szCs w:val="28"/>
        </w:rPr>
        <w:t>конкурсе</w:t>
      </w:r>
      <w:r w:rsidRPr="000E6586">
        <w:rPr>
          <w:sz w:val="28"/>
          <w:szCs w:val="28"/>
        </w:rPr>
        <w:t xml:space="preserve"> </w:t>
      </w:r>
      <w:r>
        <w:rPr>
          <w:sz w:val="28"/>
          <w:szCs w:val="28"/>
        </w:rPr>
        <w:t xml:space="preserve">№ ___ </w:t>
      </w:r>
      <w:r w:rsidRPr="000E6586">
        <w:rPr>
          <w:sz w:val="28"/>
          <w:szCs w:val="28"/>
        </w:rPr>
        <w:t>на право заключения договора на размещение нестационарного торгового объекта</w:t>
      </w:r>
      <w:r>
        <w:rPr>
          <w:sz w:val="28"/>
          <w:szCs w:val="28"/>
        </w:rPr>
        <w:t xml:space="preserve">  </w:t>
      </w:r>
    </w:p>
    <w:p w14:paraId="042AFF52" w14:textId="77777777" w:rsidR="00A90A64" w:rsidRPr="000E6586" w:rsidRDefault="00A90A64" w:rsidP="00A90A64">
      <w:pPr>
        <w:pStyle w:val="a4"/>
        <w:spacing w:before="0" w:beforeAutospacing="0" w:after="0" w:afterAutospacing="0"/>
        <w:jc w:val="center"/>
        <w:rPr>
          <w:sz w:val="28"/>
          <w:szCs w:val="28"/>
        </w:rPr>
      </w:pPr>
      <w:r>
        <w:rPr>
          <w:sz w:val="28"/>
          <w:szCs w:val="28"/>
        </w:rPr>
        <w:t>лот № ___</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459"/>
        <w:gridCol w:w="1500"/>
        <w:gridCol w:w="1775"/>
        <w:gridCol w:w="1541"/>
      </w:tblGrid>
      <w:tr w:rsidR="00A90A64" w:rsidRPr="008D26EE" w14:paraId="6B66F5BD" w14:textId="77777777" w:rsidTr="00464DDA">
        <w:trPr>
          <w:cantSplit/>
          <w:trHeight w:val="482"/>
        </w:trPr>
        <w:tc>
          <w:tcPr>
            <w:tcW w:w="4603" w:type="dxa"/>
            <w:tcMar>
              <w:top w:w="0" w:type="dxa"/>
              <w:left w:w="70" w:type="dxa"/>
              <w:bottom w:w="0" w:type="dxa"/>
              <w:right w:w="70" w:type="dxa"/>
            </w:tcMar>
          </w:tcPr>
          <w:p w14:paraId="00919F5F" w14:textId="77777777" w:rsidR="00A90A64" w:rsidRPr="000E6586" w:rsidRDefault="00A90A64" w:rsidP="00464DDA">
            <w:pPr>
              <w:pStyle w:val="a4"/>
              <w:rPr>
                <w:sz w:val="28"/>
                <w:szCs w:val="28"/>
              </w:rPr>
            </w:pPr>
            <w:r w:rsidRPr="000E6586">
              <w:rPr>
                <w:sz w:val="28"/>
                <w:szCs w:val="28"/>
              </w:rPr>
              <w:t>Наименование документа</w:t>
            </w:r>
          </w:p>
        </w:tc>
        <w:tc>
          <w:tcPr>
            <w:tcW w:w="1500" w:type="dxa"/>
            <w:tcMar>
              <w:top w:w="0" w:type="dxa"/>
              <w:left w:w="70" w:type="dxa"/>
              <w:bottom w:w="0" w:type="dxa"/>
              <w:right w:w="70" w:type="dxa"/>
            </w:tcMar>
          </w:tcPr>
          <w:p w14:paraId="6D9BA3ED" w14:textId="77777777" w:rsidR="00A90A64" w:rsidRPr="000E6586" w:rsidRDefault="00A90A64" w:rsidP="00464DDA">
            <w:pPr>
              <w:pStyle w:val="a4"/>
              <w:rPr>
                <w:sz w:val="28"/>
                <w:szCs w:val="28"/>
              </w:rPr>
            </w:pPr>
            <w:r w:rsidRPr="000E6586">
              <w:rPr>
                <w:sz w:val="28"/>
                <w:szCs w:val="28"/>
              </w:rPr>
              <w:t>Подлинник</w:t>
            </w:r>
          </w:p>
        </w:tc>
        <w:tc>
          <w:tcPr>
            <w:tcW w:w="1781" w:type="dxa"/>
            <w:tcMar>
              <w:top w:w="0" w:type="dxa"/>
              <w:left w:w="70" w:type="dxa"/>
              <w:bottom w:w="0" w:type="dxa"/>
              <w:right w:w="70" w:type="dxa"/>
            </w:tcMar>
          </w:tcPr>
          <w:p w14:paraId="06EC9F95" w14:textId="77777777" w:rsidR="00A90A64" w:rsidRPr="000E6586" w:rsidRDefault="00A90A64" w:rsidP="00464DDA">
            <w:pPr>
              <w:pStyle w:val="a4"/>
              <w:rPr>
                <w:sz w:val="28"/>
                <w:szCs w:val="28"/>
              </w:rPr>
            </w:pPr>
            <w:r w:rsidRPr="000E6586">
              <w:rPr>
                <w:sz w:val="28"/>
                <w:szCs w:val="28"/>
              </w:rPr>
              <w:t>Нотариально</w:t>
            </w:r>
            <w:r w:rsidRPr="000E6586">
              <w:rPr>
                <w:sz w:val="28"/>
                <w:szCs w:val="28"/>
              </w:rPr>
              <w:br/>
              <w:t xml:space="preserve">заверенная </w:t>
            </w:r>
            <w:r w:rsidRPr="000E6586">
              <w:rPr>
                <w:sz w:val="28"/>
                <w:szCs w:val="28"/>
              </w:rPr>
              <w:br/>
              <w:t>копия</w:t>
            </w:r>
          </w:p>
        </w:tc>
        <w:tc>
          <w:tcPr>
            <w:tcW w:w="1541" w:type="dxa"/>
            <w:tcMar>
              <w:top w:w="0" w:type="dxa"/>
              <w:left w:w="70" w:type="dxa"/>
              <w:bottom w:w="0" w:type="dxa"/>
              <w:right w:w="70" w:type="dxa"/>
            </w:tcMar>
          </w:tcPr>
          <w:p w14:paraId="3EB2C61C" w14:textId="77777777" w:rsidR="00A90A64" w:rsidRPr="000E6586" w:rsidRDefault="00A90A64" w:rsidP="00464DDA">
            <w:pPr>
              <w:pStyle w:val="a4"/>
              <w:rPr>
                <w:sz w:val="28"/>
                <w:szCs w:val="28"/>
              </w:rPr>
            </w:pPr>
            <w:r w:rsidRPr="000E6586">
              <w:rPr>
                <w:sz w:val="28"/>
                <w:szCs w:val="28"/>
              </w:rPr>
              <w:t>Количество листов</w:t>
            </w:r>
          </w:p>
        </w:tc>
      </w:tr>
      <w:tr w:rsidR="00A90A64" w:rsidRPr="008D26EE" w14:paraId="00DD0852" w14:textId="77777777" w:rsidTr="00464DDA">
        <w:trPr>
          <w:cantSplit/>
          <w:trHeight w:val="482"/>
        </w:trPr>
        <w:tc>
          <w:tcPr>
            <w:tcW w:w="4603" w:type="dxa"/>
            <w:tcMar>
              <w:top w:w="0" w:type="dxa"/>
              <w:left w:w="70" w:type="dxa"/>
              <w:bottom w:w="0" w:type="dxa"/>
              <w:right w:w="70" w:type="dxa"/>
            </w:tcMar>
          </w:tcPr>
          <w:p w14:paraId="67EE3E22" w14:textId="77777777" w:rsidR="00A90A64" w:rsidRPr="000E6586" w:rsidRDefault="00A90A64" w:rsidP="00464DDA">
            <w:pPr>
              <w:pStyle w:val="a4"/>
              <w:rPr>
                <w:sz w:val="28"/>
                <w:szCs w:val="28"/>
              </w:rPr>
            </w:pPr>
            <w:r w:rsidRPr="003D5198">
              <w:rPr>
                <w:sz w:val="28"/>
                <w:szCs w:val="28"/>
              </w:rPr>
              <w:t>1. Документы, общие для юридических лиц и индивидуальных предпринимателей</w:t>
            </w:r>
          </w:p>
        </w:tc>
        <w:tc>
          <w:tcPr>
            <w:tcW w:w="1500" w:type="dxa"/>
            <w:tcMar>
              <w:top w:w="0" w:type="dxa"/>
              <w:left w:w="70" w:type="dxa"/>
              <w:bottom w:w="0" w:type="dxa"/>
              <w:right w:w="70" w:type="dxa"/>
            </w:tcMar>
          </w:tcPr>
          <w:p w14:paraId="39D27C8A" w14:textId="77777777" w:rsidR="00A90A64" w:rsidRPr="000E6586" w:rsidRDefault="00A90A64" w:rsidP="00464DDA">
            <w:pPr>
              <w:pStyle w:val="a4"/>
              <w:rPr>
                <w:sz w:val="28"/>
                <w:szCs w:val="28"/>
              </w:rPr>
            </w:pPr>
          </w:p>
        </w:tc>
        <w:tc>
          <w:tcPr>
            <w:tcW w:w="1781" w:type="dxa"/>
            <w:tcMar>
              <w:top w:w="0" w:type="dxa"/>
              <w:left w:w="70" w:type="dxa"/>
              <w:bottom w:w="0" w:type="dxa"/>
              <w:right w:w="70" w:type="dxa"/>
            </w:tcMar>
          </w:tcPr>
          <w:p w14:paraId="5B0079F8" w14:textId="77777777" w:rsidR="00A90A64" w:rsidRPr="000E6586" w:rsidRDefault="00A90A64" w:rsidP="00464DDA">
            <w:pPr>
              <w:pStyle w:val="a4"/>
              <w:rPr>
                <w:sz w:val="28"/>
                <w:szCs w:val="28"/>
              </w:rPr>
            </w:pPr>
          </w:p>
        </w:tc>
        <w:tc>
          <w:tcPr>
            <w:tcW w:w="1541" w:type="dxa"/>
            <w:tcMar>
              <w:top w:w="0" w:type="dxa"/>
              <w:left w:w="70" w:type="dxa"/>
              <w:bottom w:w="0" w:type="dxa"/>
              <w:right w:w="70" w:type="dxa"/>
            </w:tcMar>
          </w:tcPr>
          <w:p w14:paraId="3C541601" w14:textId="77777777" w:rsidR="00A90A64" w:rsidRPr="000E6586" w:rsidRDefault="00A90A64" w:rsidP="00464DDA">
            <w:pPr>
              <w:pStyle w:val="a4"/>
              <w:rPr>
                <w:sz w:val="28"/>
                <w:szCs w:val="28"/>
              </w:rPr>
            </w:pPr>
          </w:p>
        </w:tc>
      </w:tr>
      <w:tr w:rsidR="00A90A64" w:rsidRPr="008D26EE" w14:paraId="05FC0CCA" w14:textId="77777777" w:rsidTr="00464DDA">
        <w:trPr>
          <w:cantSplit/>
          <w:trHeight w:val="482"/>
        </w:trPr>
        <w:tc>
          <w:tcPr>
            <w:tcW w:w="4603" w:type="dxa"/>
            <w:tcMar>
              <w:top w:w="0" w:type="dxa"/>
              <w:left w:w="70" w:type="dxa"/>
              <w:bottom w:w="0" w:type="dxa"/>
              <w:right w:w="70" w:type="dxa"/>
            </w:tcMar>
          </w:tcPr>
          <w:p w14:paraId="3A94F11B" w14:textId="77777777" w:rsidR="00A90A64" w:rsidRPr="000E6586" w:rsidRDefault="00A90A64" w:rsidP="00464DDA">
            <w:pPr>
              <w:pStyle w:val="a4"/>
              <w:rPr>
                <w:sz w:val="28"/>
                <w:szCs w:val="28"/>
              </w:rPr>
            </w:pPr>
            <w:r w:rsidRPr="000E6586">
              <w:rPr>
                <w:sz w:val="28"/>
                <w:szCs w:val="28"/>
              </w:rPr>
              <w:t xml:space="preserve">1.1. Заявка на участие в </w:t>
            </w:r>
            <w:r>
              <w:rPr>
                <w:sz w:val="28"/>
                <w:szCs w:val="28"/>
              </w:rPr>
              <w:t>конкурсе</w:t>
            </w:r>
            <w:r w:rsidRPr="000E6586">
              <w:rPr>
                <w:sz w:val="28"/>
                <w:szCs w:val="28"/>
              </w:rPr>
              <w:t xml:space="preserve"> на право размещения нестационарного торгового объекта </w:t>
            </w:r>
          </w:p>
        </w:tc>
        <w:tc>
          <w:tcPr>
            <w:tcW w:w="1500" w:type="dxa"/>
            <w:tcMar>
              <w:top w:w="0" w:type="dxa"/>
              <w:left w:w="70" w:type="dxa"/>
              <w:bottom w:w="0" w:type="dxa"/>
              <w:right w:w="70" w:type="dxa"/>
            </w:tcMar>
          </w:tcPr>
          <w:p w14:paraId="7EF25EF0" w14:textId="77777777" w:rsidR="00A90A64" w:rsidRPr="000E6586" w:rsidRDefault="00A90A64" w:rsidP="00464DDA">
            <w:pPr>
              <w:pStyle w:val="a4"/>
              <w:rPr>
                <w:sz w:val="28"/>
                <w:szCs w:val="28"/>
              </w:rPr>
            </w:pPr>
          </w:p>
        </w:tc>
        <w:tc>
          <w:tcPr>
            <w:tcW w:w="1781" w:type="dxa"/>
            <w:tcMar>
              <w:top w:w="0" w:type="dxa"/>
              <w:left w:w="70" w:type="dxa"/>
              <w:bottom w:w="0" w:type="dxa"/>
              <w:right w:w="70" w:type="dxa"/>
            </w:tcMar>
          </w:tcPr>
          <w:p w14:paraId="33312974" w14:textId="77777777" w:rsidR="00A90A64" w:rsidRPr="000E6586" w:rsidRDefault="00A90A64" w:rsidP="00464DDA">
            <w:pPr>
              <w:pStyle w:val="a4"/>
              <w:rPr>
                <w:sz w:val="28"/>
                <w:szCs w:val="28"/>
              </w:rPr>
            </w:pPr>
          </w:p>
        </w:tc>
        <w:tc>
          <w:tcPr>
            <w:tcW w:w="1541" w:type="dxa"/>
            <w:tcMar>
              <w:top w:w="0" w:type="dxa"/>
              <w:left w:w="70" w:type="dxa"/>
              <w:bottom w:w="0" w:type="dxa"/>
              <w:right w:w="70" w:type="dxa"/>
            </w:tcMar>
          </w:tcPr>
          <w:p w14:paraId="0010222F" w14:textId="77777777" w:rsidR="00A90A64" w:rsidRPr="008D26EE" w:rsidRDefault="00A90A64" w:rsidP="00464DDA">
            <w:pPr>
              <w:rPr>
                <w:rFonts w:ascii="Times New Roman" w:hAnsi="Times New Roman"/>
                <w:sz w:val="28"/>
                <w:szCs w:val="28"/>
              </w:rPr>
            </w:pPr>
          </w:p>
        </w:tc>
      </w:tr>
      <w:tr w:rsidR="00A90A64" w:rsidRPr="008D26EE" w14:paraId="7D67B1B5" w14:textId="77777777" w:rsidTr="00464DDA">
        <w:trPr>
          <w:cantSplit/>
          <w:trHeight w:val="482"/>
        </w:trPr>
        <w:tc>
          <w:tcPr>
            <w:tcW w:w="4603" w:type="dxa"/>
            <w:tcMar>
              <w:top w:w="0" w:type="dxa"/>
              <w:left w:w="70" w:type="dxa"/>
              <w:bottom w:w="0" w:type="dxa"/>
              <w:right w:w="70" w:type="dxa"/>
            </w:tcMar>
          </w:tcPr>
          <w:p w14:paraId="31835F34" w14:textId="77777777" w:rsidR="00A90A64" w:rsidRPr="000E6586" w:rsidRDefault="00A90A64" w:rsidP="00464DDA">
            <w:pPr>
              <w:pStyle w:val="a4"/>
              <w:rPr>
                <w:sz w:val="28"/>
                <w:szCs w:val="28"/>
              </w:rPr>
            </w:pPr>
            <w:r w:rsidRPr="000E6586">
              <w:rPr>
                <w:sz w:val="28"/>
                <w:szCs w:val="28"/>
              </w:rPr>
              <w:t>1.2. Доверенность на сдачу заявки и других необходимых документов</w:t>
            </w:r>
          </w:p>
        </w:tc>
        <w:tc>
          <w:tcPr>
            <w:tcW w:w="1500" w:type="dxa"/>
            <w:tcMar>
              <w:top w:w="0" w:type="dxa"/>
              <w:left w:w="70" w:type="dxa"/>
              <w:bottom w:w="0" w:type="dxa"/>
              <w:right w:w="70" w:type="dxa"/>
            </w:tcMar>
          </w:tcPr>
          <w:p w14:paraId="17E80968" w14:textId="77777777" w:rsidR="00A90A64" w:rsidRPr="000E6586" w:rsidRDefault="00A90A64" w:rsidP="00464DDA">
            <w:pPr>
              <w:pStyle w:val="a4"/>
              <w:rPr>
                <w:sz w:val="28"/>
                <w:szCs w:val="28"/>
              </w:rPr>
            </w:pPr>
          </w:p>
        </w:tc>
        <w:tc>
          <w:tcPr>
            <w:tcW w:w="1781" w:type="dxa"/>
            <w:tcMar>
              <w:top w:w="0" w:type="dxa"/>
              <w:left w:w="70" w:type="dxa"/>
              <w:bottom w:w="0" w:type="dxa"/>
              <w:right w:w="70" w:type="dxa"/>
            </w:tcMar>
          </w:tcPr>
          <w:p w14:paraId="3BBD8EEF" w14:textId="77777777" w:rsidR="00A90A64" w:rsidRPr="000E6586" w:rsidRDefault="00A90A64" w:rsidP="00464DDA">
            <w:pPr>
              <w:pStyle w:val="a4"/>
              <w:rPr>
                <w:sz w:val="28"/>
                <w:szCs w:val="28"/>
              </w:rPr>
            </w:pPr>
          </w:p>
        </w:tc>
        <w:tc>
          <w:tcPr>
            <w:tcW w:w="1541" w:type="dxa"/>
            <w:tcMar>
              <w:top w:w="0" w:type="dxa"/>
              <w:left w:w="70" w:type="dxa"/>
              <w:bottom w:w="0" w:type="dxa"/>
              <w:right w:w="70" w:type="dxa"/>
            </w:tcMar>
          </w:tcPr>
          <w:p w14:paraId="72212A7B" w14:textId="77777777" w:rsidR="00A90A64" w:rsidRPr="008D26EE" w:rsidRDefault="00A90A64" w:rsidP="00464DDA">
            <w:pPr>
              <w:rPr>
                <w:rFonts w:ascii="Times New Roman" w:hAnsi="Times New Roman"/>
                <w:sz w:val="28"/>
                <w:szCs w:val="28"/>
              </w:rPr>
            </w:pPr>
          </w:p>
        </w:tc>
      </w:tr>
      <w:tr w:rsidR="00A90A64" w:rsidRPr="008D26EE" w14:paraId="268409D0" w14:textId="77777777" w:rsidTr="00464DDA">
        <w:trPr>
          <w:cantSplit/>
          <w:trHeight w:val="482"/>
        </w:trPr>
        <w:tc>
          <w:tcPr>
            <w:tcW w:w="4603" w:type="dxa"/>
            <w:tcMar>
              <w:top w:w="0" w:type="dxa"/>
              <w:left w:w="70" w:type="dxa"/>
              <w:bottom w:w="0" w:type="dxa"/>
              <w:right w:w="70" w:type="dxa"/>
            </w:tcMar>
          </w:tcPr>
          <w:p w14:paraId="0E1964DE" w14:textId="77777777" w:rsidR="00A90A64" w:rsidRPr="000E6586" w:rsidRDefault="00A90A64" w:rsidP="00464DDA">
            <w:pPr>
              <w:pStyle w:val="a4"/>
              <w:rPr>
                <w:sz w:val="28"/>
                <w:szCs w:val="28"/>
              </w:rPr>
            </w:pPr>
            <w:r w:rsidRPr="000E6586">
              <w:rPr>
                <w:sz w:val="28"/>
                <w:szCs w:val="28"/>
              </w:rPr>
              <w:t>1.3. Документ, подтверждающий внесение задатка</w:t>
            </w:r>
          </w:p>
        </w:tc>
        <w:tc>
          <w:tcPr>
            <w:tcW w:w="1500" w:type="dxa"/>
            <w:tcMar>
              <w:top w:w="0" w:type="dxa"/>
              <w:left w:w="70" w:type="dxa"/>
              <w:bottom w:w="0" w:type="dxa"/>
              <w:right w:w="70" w:type="dxa"/>
            </w:tcMar>
          </w:tcPr>
          <w:p w14:paraId="7F3F52B7" w14:textId="77777777" w:rsidR="00A90A64" w:rsidRPr="000E6586" w:rsidRDefault="00A90A64" w:rsidP="00464DDA">
            <w:pPr>
              <w:pStyle w:val="a4"/>
              <w:rPr>
                <w:sz w:val="28"/>
                <w:szCs w:val="28"/>
              </w:rPr>
            </w:pPr>
          </w:p>
        </w:tc>
        <w:tc>
          <w:tcPr>
            <w:tcW w:w="1781" w:type="dxa"/>
            <w:tcMar>
              <w:top w:w="0" w:type="dxa"/>
              <w:left w:w="70" w:type="dxa"/>
              <w:bottom w:w="0" w:type="dxa"/>
              <w:right w:w="70" w:type="dxa"/>
            </w:tcMar>
          </w:tcPr>
          <w:p w14:paraId="3B552DEB" w14:textId="77777777" w:rsidR="00A90A64" w:rsidRPr="000E6586" w:rsidRDefault="00A90A64" w:rsidP="00464DDA">
            <w:pPr>
              <w:pStyle w:val="a4"/>
              <w:rPr>
                <w:sz w:val="28"/>
                <w:szCs w:val="28"/>
              </w:rPr>
            </w:pPr>
          </w:p>
        </w:tc>
        <w:tc>
          <w:tcPr>
            <w:tcW w:w="1541" w:type="dxa"/>
            <w:tcMar>
              <w:top w:w="0" w:type="dxa"/>
              <w:left w:w="70" w:type="dxa"/>
              <w:bottom w:w="0" w:type="dxa"/>
              <w:right w:w="70" w:type="dxa"/>
            </w:tcMar>
          </w:tcPr>
          <w:p w14:paraId="4DCF5887" w14:textId="77777777" w:rsidR="00A90A64" w:rsidRPr="008D26EE" w:rsidRDefault="00A90A64" w:rsidP="00464DDA">
            <w:pPr>
              <w:rPr>
                <w:rFonts w:ascii="Times New Roman" w:hAnsi="Times New Roman"/>
                <w:sz w:val="28"/>
                <w:szCs w:val="28"/>
              </w:rPr>
            </w:pPr>
          </w:p>
        </w:tc>
      </w:tr>
      <w:tr w:rsidR="00A90A64" w:rsidRPr="008D26EE" w14:paraId="0A500304" w14:textId="77777777" w:rsidTr="00464DDA">
        <w:trPr>
          <w:cantSplit/>
          <w:trHeight w:val="482"/>
        </w:trPr>
        <w:tc>
          <w:tcPr>
            <w:tcW w:w="4603" w:type="dxa"/>
            <w:tcMar>
              <w:top w:w="0" w:type="dxa"/>
              <w:left w:w="70" w:type="dxa"/>
              <w:bottom w:w="0" w:type="dxa"/>
              <w:right w:w="70" w:type="dxa"/>
            </w:tcMar>
          </w:tcPr>
          <w:p w14:paraId="32793114" w14:textId="77777777" w:rsidR="00A90A64" w:rsidRPr="000E6586" w:rsidRDefault="00A90A64" w:rsidP="00464DDA">
            <w:pPr>
              <w:pStyle w:val="a4"/>
              <w:rPr>
                <w:sz w:val="28"/>
                <w:szCs w:val="28"/>
              </w:rPr>
            </w:pPr>
            <w:r w:rsidRPr="003D5198">
              <w:rPr>
                <w:sz w:val="28"/>
                <w:szCs w:val="28"/>
              </w:rPr>
              <w:t>2. Документы для юридических лиц</w:t>
            </w:r>
          </w:p>
        </w:tc>
        <w:tc>
          <w:tcPr>
            <w:tcW w:w="1500" w:type="dxa"/>
            <w:tcMar>
              <w:top w:w="0" w:type="dxa"/>
              <w:left w:w="70" w:type="dxa"/>
              <w:bottom w:w="0" w:type="dxa"/>
              <w:right w:w="70" w:type="dxa"/>
            </w:tcMar>
          </w:tcPr>
          <w:p w14:paraId="6E5C8ECD" w14:textId="77777777" w:rsidR="00A90A64" w:rsidRPr="000E6586" w:rsidRDefault="00A90A64" w:rsidP="00464DDA">
            <w:pPr>
              <w:pStyle w:val="a4"/>
              <w:rPr>
                <w:sz w:val="28"/>
                <w:szCs w:val="28"/>
              </w:rPr>
            </w:pPr>
          </w:p>
        </w:tc>
        <w:tc>
          <w:tcPr>
            <w:tcW w:w="1781" w:type="dxa"/>
            <w:tcMar>
              <w:top w:w="0" w:type="dxa"/>
              <w:left w:w="70" w:type="dxa"/>
              <w:bottom w:w="0" w:type="dxa"/>
              <w:right w:w="70" w:type="dxa"/>
            </w:tcMar>
          </w:tcPr>
          <w:p w14:paraId="6FDF33B3" w14:textId="77777777" w:rsidR="00A90A64" w:rsidRPr="000E6586" w:rsidRDefault="00A90A64" w:rsidP="00464DDA">
            <w:pPr>
              <w:pStyle w:val="a4"/>
              <w:rPr>
                <w:sz w:val="28"/>
                <w:szCs w:val="28"/>
              </w:rPr>
            </w:pPr>
          </w:p>
        </w:tc>
        <w:tc>
          <w:tcPr>
            <w:tcW w:w="1541" w:type="dxa"/>
            <w:tcMar>
              <w:top w:w="0" w:type="dxa"/>
              <w:left w:w="70" w:type="dxa"/>
              <w:bottom w:w="0" w:type="dxa"/>
              <w:right w:w="70" w:type="dxa"/>
            </w:tcMar>
          </w:tcPr>
          <w:p w14:paraId="60CF4326" w14:textId="77777777" w:rsidR="00A90A64" w:rsidRPr="008D26EE" w:rsidRDefault="00A90A64" w:rsidP="00464DDA">
            <w:pPr>
              <w:rPr>
                <w:rFonts w:ascii="Times New Roman" w:hAnsi="Times New Roman"/>
                <w:sz w:val="28"/>
                <w:szCs w:val="28"/>
              </w:rPr>
            </w:pPr>
          </w:p>
        </w:tc>
      </w:tr>
      <w:tr w:rsidR="00A90A64" w:rsidRPr="008D26EE" w14:paraId="3178DB58" w14:textId="77777777" w:rsidTr="00464DDA">
        <w:trPr>
          <w:cantSplit/>
          <w:trHeight w:val="1120"/>
        </w:trPr>
        <w:tc>
          <w:tcPr>
            <w:tcW w:w="4603" w:type="dxa"/>
            <w:tcMar>
              <w:top w:w="0" w:type="dxa"/>
              <w:left w:w="70" w:type="dxa"/>
              <w:bottom w:w="0" w:type="dxa"/>
              <w:right w:w="70" w:type="dxa"/>
            </w:tcMar>
          </w:tcPr>
          <w:p w14:paraId="3A906DBF" w14:textId="77777777" w:rsidR="00A90A64" w:rsidRPr="000E6586" w:rsidRDefault="00A90A64" w:rsidP="00464DDA">
            <w:pPr>
              <w:pStyle w:val="a4"/>
              <w:rPr>
                <w:sz w:val="28"/>
                <w:szCs w:val="28"/>
              </w:rPr>
            </w:pPr>
            <w:r w:rsidRPr="000E6586">
              <w:rPr>
                <w:sz w:val="28"/>
                <w:szCs w:val="28"/>
              </w:rPr>
              <w:t xml:space="preserve">2.1. Выписка из </w:t>
            </w:r>
            <w:r>
              <w:rPr>
                <w:sz w:val="28"/>
                <w:szCs w:val="28"/>
              </w:rPr>
              <w:t>е</w:t>
            </w:r>
            <w:r w:rsidRPr="000E6586">
              <w:rPr>
                <w:sz w:val="28"/>
                <w:szCs w:val="28"/>
              </w:rPr>
              <w:t xml:space="preserve">диного государственного реестра юридических лиц, </w:t>
            </w:r>
            <w:r>
              <w:rPr>
                <w:sz w:val="28"/>
                <w:szCs w:val="28"/>
              </w:rPr>
              <w:t>полученная</w:t>
            </w:r>
            <w:r w:rsidRPr="007B0199">
              <w:rPr>
                <w:sz w:val="28"/>
                <w:szCs w:val="28"/>
              </w:rPr>
              <w:t xml:space="preserve"> не ранее чем за шесть месяцев до даты размещения на официальном сайте торгов извещения о проведении торгов</w:t>
            </w:r>
          </w:p>
        </w:tc>
        <w:tc>
          <w:tcPr>
            <w:tcW w:w="1500" w:type="dxa"/>
            <w:tcMar>
              <w:top w:w="0" w:type="dxa"/>
              <w:left w:w="70" w:type="dxa"/>
              <w:bottom w:w="0" w:type="dxa"/>
              <w:right w:w="70" w:type="dxa"/>
            </w:tcMar>
          </w:tcPr>
          <w:p w14:paraId="51CF0231" w14:textId="77777777" w:rsidR="00A90A64" w:rsidRPr="008D26EE" w:rsidRDefault="00A90A64" w:rsidP="00464DDA">
            <w:pPr>
              <w:rPr>
                <w:rFonts w:ascii="Times New Roman" w:hAnsi="Times New Roman"/>
                <w:sz w:val="28"/>
                <w:szCs w:val="28"/>
              </w:rPr>
            </w:pPr>
          </w:p>
        </w:tc>
        <w:tc>
          <w:tcPr>
            <w:tcW w:w="1781" w:type="dxa"/>
            <w:tcMar>
              <w:top w:w="0" w:type="dxa"/>
              <w:left w:w="70" w:type="dxa"/>
              <w:bottom w:w="0" w:type="dxa"/>
              <w:right w:w="70" w:type="dxa"/>
            </w:tcMar>
          </w:tcPr>
          <w:p w14:paraId="0D93E86C" w14:textId="77777777" w:rsidR="00A90A64" w:rsidRPr="008D26EE" w:rsidRDefault="00A90A64" w:rsidP="00464DDA">
            <w:pPr>
              <w:rPr>
                <w:rFonts w:ascii="Times New Roman" w:hAnsi="Times New Roman"/>
                <w:sz w:val="28"/>
                <w:szCs w:val="28"/>
              </w:rPr>
            </w:pPr>
          </w:p>
        </w:tc>
        <w:tc>
          <w:tcPr>
            <w:tcW w:w="1541" w:type="dxa"/>
            <w:tcMar>
              <w:top w:w="0" w:type="dxa"/>
              <w:left w:w="70" w:type="dxa"/>
              <w:bottom w:w="0" w:type="dxa"/>
              <w:right w:w="70" w:type="dxa"/>
            </w:tcMar>
          </w:tcPr>
          <w:p w14:paraId="7E4829CF" w14:textId="77777777" w:rsidR="00A90A64" w:rsidRPr="008D26EE" w:rsidRDefault="00A90A64" w:rsidP="00464DDA">
            <w:pPr>
              <w:rPr>
                <w:rFonts w:ascii="Times New Roman" w:hAnsi="Times New Roman"/>
                <w:sz w:val="28"/>
                <w:szCs w:val="28"/>
              </w:rPr>
            </w:pPr>
          </w:p>
        </w:tc>
      </w:tr>
      <w:tr w:rsidR="00A90A64" w:rsidRPr="008D26EE" w14:paraId="2469C0E8" w14:textId="77777777" w:rsidTr="00464DDA">
        <w:trPr>
          <w:cantSplit/>
          <w:trHeight w:val="678"/>
        </w:trPr>
        <w:tc>
          <w:tcPr>
            <w:tcW w:w="4603" w:type="dxa"/>
            <w:tcMar>
              <w:top w:w="0" w:type="dxa"/>
              <w:left w:w="70" w:type="dxa"/>
              <w:bottom w:w="0" w:type="dxa"/>
              <w:right w:w="70" w:type="dxa"/>
            </w:tcMar>
          </w:tcPr>
          <w:p w14:paraId="04837D3D" w14:textId="77777777" w:rsidR="00A90A64" w:rsidRPr="000E6586" w:rsidRDefault="00A90A64" w:rsidP="00464DDA">
            <w:pPr>
              <w:pStyle w:val="a4"/>
              <w:rPr>
                <w:sz w:val="28"/>
                <w:szCs w:val="28"/>
              </w:rPr>
            </w:pPr>
            <w:r>
              <w:rPr>
                <w:sz w:val="28"/>
                <w:szCs w:val="28"/>
              </w:rPr>
              <w:t>2.2. К</w:t>
            </w:r>
            <w:r w:rsidRPr="007B0199">
              <w:rPr>
                <w:sz w:val="28"/>
                <w:szCs w:val="28"/>
              </w:rPr>
              <w:t>опии учредительных документов заявителя</w:t>
            </w:r>
          </w:p>
        </w:tc>
        <w:tc>
          <w:tcPr>
            <w:tcW w:w="1500" w:type="dxa"/>
            <w:tcMar>
              <w:top w:w="0" w:type="dxa"/>
              <w:left w:w="70" w:type="dxa"/>
              <w:bottom w:w="0" w:type="dxa"/>
              <w:right w:w="70" w:type="dxa"/>
            </w:tcMar>
          </w:tcPr>
          <w:p w14:paraId="43683E77" w14:textId="77777777" w:rsidR="00A90A64" w:rsidRPr="008D26EE" w:rsidRDefault="00A90A64" w:rsidP="00464DDA">
            <w:pPr>
              <w:rPr>
                <w:rFonts w:ascii="Times New Roman" w:hAnsi="Times New Roman"/>
                <w:sz w:val="28"/>
                <w:szCs w:val="28"/>
              </w:rPr>
            </w:pPr>
          </w:p>
        </w:tc>
        <w:tc>
          <w:tcPr>
            <w:tcW w:w="1781" w:type="dxa"/>
            <w:tcMar>
              <w:top w:w="0" w:type="dxa"/>
              <w:left w:w="70" w:type="dxa"/>
              <w:bottom w:w="0" w:type="dxa"/>
              <w:right w:w="70" w:type="dxa"/>
            </w:tcMar>
          </w:tcPr>
          <w:p w14:paraId="113122A4" w14:textId="77777777" w:rsidR="00A90A64" w:rsidRPr="008D26EE" w:rsidRDefault="00A90A64" w:rsidP="00464DDA">
            <w:pPr>
              <w:rPr>
                <w:rFonts w:ascii="Times New Roman" w:hAnsi="Times New Roman"/>
                <w:sz w:val="28"/>
                <w:szCs w:val="28"/>
              </w:rPr>
            </w:pPr>
          </w:p>
        </w:tc>
        <w:tc>
          <w:tcPr>
            <w:tcW w:w="1541" w:type="dxa"/>
            <w:tcMar>
              <w:top w:w="0" w:type="dxa"/>
              <w:left w:w="70" w:type="dxa"/>
              <w:bottom w:w="0" w:type="dxa"/>
              <w:right w:w="70" w:type="dxa"/>
            </w:tcMar>
          </w:tcPr>
          <w:p w14:paraId="250AA507" w14:textId="77777777" w:rsidR="00A90A64" w:rsidRPr="008D26EE" w:rsidRDefault="00A90A64" w:rsidP="00464DDA">
            <w:pPr>
              <w:rPr>
                <w:rFonts w:ascii="Times New Roman" w:hAnsi="Times New Roman"/>
                <w:sz w:val="28"/>
                <w:szCs w:val="28"/>
              </w:rPr>
            </w:pPr>
          </w:p>
        </w:tc>
      </w:tr>
      <w:tr w:rsidR="00A90A64" w:rsidRPr="008D26EE" w14:paraId="3C49EAE0" w14:textId="77777777" w:rsidTr="00464DDA">
        <w:trPr>
          <w:cantSplit/>
          <w:trHeight w:val="678"/>
        </w:trPr>
        <w:tc>
          <w:tcPr>
            <w:tcW w:w="4603" w:type="dxa"/>
            <w:tcMar>
              <w:top w:w="0" w:type="dxa"/>
              <w:left w:w="70" w:type="dxa"/>
              <w:bottom w:w="0" w:type="dxa"/>
              <w:right w:w="70" w:type="dxa"/>
            </w:tcMar>
          </w:tcPr>
          <w:p w14:paraId="081A4313" w14:textId="77777777" w:rsidR="00A90A64" w:rsidRDefault="00A90A64" w:rsidP="00464DDA">
            <w:pPr>
              <w:pStyle w:val="a4"/>
              <w:rPr>
                <w:sz w:val="28"/>
                <w:szCs w:val="28"/>
              </w:rPr>
            </w:pPr>
            <w:r w:rsidRPr="003D5198">
              <w:rPr>
                <w:sz w:val="28"/>
                <w:szCs w:val="28"/>
              </w:rPr>
              <w:t>3. Документы, представляемые индивидуальными предпринимателями</w:t>
            </w:r>
          </w:p>
        </w:tc>
        <w:tc>
          <w:tcPr>
            <w:tcW w:w="1500" w:type="dxa"/>
            <w:tcMar>
              <w:top w:w="0" w:type="dxa"/>
              <w:left w:w="70" w:type="dxa"/>
              <w:bottom w:w="0" w:type="dxa"/>
              <w:right w:w="70" w:type="dxa"/>
            </w:tcMar>
          </w:tcPr>
          <w:p w14:paraId="728BEB9E" w14:textId="77777777" w:rsidR="00A90A64" w:rsidRPr="008D26EE" w:rsidRDefault="00A90A64" w:rsidP="00464DDA">
            <w:pPr>
              <w:rPr>
                <w:rFonts w:ascii="Times New Roman" w:hAnsi="Times New Roman"/>
                <w:sz w:val="28"/>
                <w:szCs w:val="28"/>
              </w:rPr>
            </w:pPr>
          </w:p>
        </w:tc>
        <w:tc>
          <w:tcPr>
            <w:tcW w:w="1781" w:type="dxa"/>
            <w:tcMar>
              <w:top w:w="0" w:type="dxa"/>
              <w:left w:w="70" w:type="dxa"/>
              <w:bottom w:w="0" w:type="dxa"/>
              <w:right w:w="70" w:type="dxa"/>
            </w:tcMar>
          </w:tcPr>
          <w:p w14:paraId="7CDB03AE" w14:textId="77777777" w:rsidR="00A90A64" w:rsidRPr="008D26EE" w:rsidRDefault="00A90A64" w:rsidP="00464DDA">
            <w:pPr>
              <w:rPr>
                <w:rFonts w:ascii="Times New Roman" w:hAnsi="Times New Roman"/>
                <w:sz w:val="28"/>
                <w:szCs w:val="28"/>
              </w:rPr>
            </w:pPr>
          </w:p>
        </w:tc>
        <w:tc>
          <w:tcPr>
            <w:tcW w:w="1541" w:type="dxa"/>
            <w:tcMar>
              <w:top w:w="0" w:type="dxa"/>
              <w:left w:w="70" w:type="dxa"/>
              <w:bottom w:w="0" w:type="dxa"/>
              <w:right w:w="70" w:type="dxa"/>
            </w:tcMar>
          </w:tcPr>
          <w:p w14:paraId="79293101" w14:textId="77777777" w:rsidR="00A90A64" w:rsidRPr="008D26EE" w:rsidRDefault="00A90A64" w:rsidP="00464DDA">
            <w:pPr>
              <w:rPr>
                <w:rFonts w:ascii="Times New Roman" w:hAnsi="Times New Roman"/>
                <w:sz w:val="28"/>
                <w:szCs w:val="28"/>
              </w:rPr>
            </w:pPr>
          </w:p>
        </w:tc>
      </w:tr>
      <w:tr w:rsidR="00A90A64" w:rsidRPr="008D26EE" w14:paraId="6F16483E" w14:textId="77777777" w:rsidTr="00464DDA">
        <w:trPr>
          <w:cantSplit/>
          <w:trHeight w:val="844"/>
        </w:trPr>
        <w:tc>
          <w:tcPr>
            <w:tcW w:w="4603" w:type="dxa"/>
            <w:tcMar>
              <w:top w:w="0" w:type="dxa"/>
              <w:left w:w="70" w:type="dxa"/>
              <w:bottom w:w="0" w:type="dxa"/>
              <w:right w:w="70" w:type="dxa"/>
            </w:tcMar>
          </w:tcPr>
          <w:p w14:paraId="7AC4626C" w14:textId="77777777" w:rsidR="00A90A64" w:rsidRPr="000E6586" w:rsidRDefault="00A90A64" w:rsidP="00464DDA">
            <w:pPr>
              <w:pStyle w:val="a4"/>
              <w:rPr>
                <w:sz w:val="28"/>
                <w:szCs w:val="28"/>
              </w:rPr>
            </w:pPr>
            <w:r w:rsidRPr="000E6586">
              <w:rPr>
                <w:sz w:val="28"/>
                <w:szCs w:val="28"/>
              </w:rPr>
              <w:t xml:space="preserve">3.1. Выписка из </w:t>
            </w:r>
            <w:r>
              <w:rPr>
                <w:sz w:val="28"/>
                <w:szCs w:val="28"/>
              </w:rPr>
              <w:t>е</w:t>
            </w:r>
            <w:r w:rsidRPr="000E6586">
              <w:rPr>
                <w:sz w:val="28"/>
                <w:szCs w:val="28"/>
              </w:rPr>
              <w:t xml:space="preserve">диного государственного реестра индивидуальных предпринимателей, выданная </w:t>
            </w:r>
            <w:r w:rsidRPr="007B0199">
              <w:rPr>
                <w:sz w:val="28"/>
                <w:szCs w:val="28"/>
              </w:rPr>
              <w:t>полученн</w:t>
            </w:r>
            <w:r>
              <w:rPr>
                <w:sz w:val="28"/>
                <w:szCs w:val="28"/>
              </w:rPr>
              <w:t>ая</w:t>
            </w:r>
            <w:r w:rsidRPr="007B0199">
              <w:rPr>
                <w:sz w:val="28"/>
                <w:szCs w:val="28"/>
              </w:rPr>
              <w:t xml:space="preserve"> не ранее чем за шесть месяцев до даты размещения на официальном сайте торгов извещения о проведении торгов</w:t>
            </w:r>
          </w:p>
        </w:tc>
        <w:tc>
          <w:tcPr>
            <w:tcW w:w="1500" w:type="dxa"/>
            <w:tcMar>
              <w:top w:w="0" w:type="dxa"/>
              <w:left w:w="70" w:type="dxa"/>
              <w:bottom w:w="0" w:type="dxa"/>
              <w:right w:w="70" w:type="dxa"/>
            </w:tcMar>
          </w:tcPr>
          <w:p w14:paraId="5B00BB46" w14:textId="77777777" w:rsidR="00A90A64" w:rsidRPr="000E6586" w:rsidRDefault="00A90A64" w:rsidP="00464DDA">
            <w:pPr>
              <w:pStyle w:val="a4"/>
              <w:rPr>
                <w:sz w:val="28"/>
                <w:szCs w:val="28"/>
              </w:rPr>
            </w:pPr>
          </w:p>
        </w:tc>
        <w:tc>
          <w:tcPr>
            <w:tcW w:w="1781" w:type="dxa"/>
            <w:tcMar>
              <w:top w:w="0" w:type="dxa"/>
              <w:left w:w="70" w:type="dxa"/>
              <w:bottom w:w="0" w:type="dxa"/>
              <w:right w:w="70" w:type="dxa"/>
            </w:tcMar>
          </w:tcPr>
          <w:p w14:paraId="461D57F4" w14:textId="77777777" w:rsidR="00A90A64" w:rsidRPr="008D26EE" w:rsidRDefault="00A90A64" w:rsidP="00464DDA">
            <w:pPr>
              <w:rPr>
                <w:rFonts w:ascii="Times New Roman" w:hAnsi="Times New Roman"/>
                <w:sz w:val="28"/>
                <w:szCs w:val="28"/>
              </w:rPr>
            </w:pPr>
          </w:p>
        </w:tc>
        <w:tc>
          <w:tcPr>
            <w:tcW w:w="1541" w:type="dxa"/>
            <w:tcMar>
              <w:top w:w="0" w:type="dxa"/>
              <w:left w:w="70" w:type="dxa"/>
              <w:bottom w:w="0" w:type="dxa"/>
              <w:right w:w="70" w:type="dxa"/>
            </w:tcMar>
          </w:tcPr>
          <w:p w14:paraId="6EC3F837" w14:textId="77777777" w:rsidR="00A90A64" w:rsidRPr="008D26EE" w:rsidRDefault="00A90A64" w:rsidP="00464DDA">
            <w:pPr>
              <w:rPr>
                <w:rFonts w:ascii="Times New Roman" w:hAnsi="Times New Roman"/>
                <w:sz w:val="28"/>
                <w:szCs w:val="28"/>
              </w:rPr>
            </w:pPr>
          </w:p>
        </w:tc>
      </w:tr>
    </w:tbl>
    <w:p w14:paraId="44DE72E0" w14:textId="77777777" w:rsidR="00BE764B" w:rsidRPr="00F92631" w:rsidRDefault="00BE764B" w:rsidP="00F92631">
      <w:pPr>
        <w:spacing w:after="0" w:line="240" w:lineRule="auto"/>
        <w:ind w:firstLine="709"/>
        <w:jc w:val="both"/>
        <w:rPr>
          <w:rFonts w:ascii="Times New Roman" w:hAnsi="Times New Roman"/>
          <w:sz w:val="24"/>
          <w:szCs w:val="24"/>
          <w:lang w:eastAsia="ru-RU"/>
        </w:rPr>
      </w:pPr>
      <w:r>
        <w:br/>
      </w:r>
      <w:r>
        <w:br/>
      </w:r>
    </w:p>
    <w:sectPr w:rsidR="00BE764B" w:rsidRPr="00F92631" w:rsidSect="00C02511">
      <w:pgSz w:w="11906" w:h="16838"/>
      <w:pgMar w:top="1134" w:right="850" w:bottom="71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45D"/>
    <w:rsid w:val="00001F43"/>
    <w:rsid w:val="00002A35"/>
    <w:rsid w:val="00005ADF"/>
    <w:rsid w:val="000073A6"/>
    <w:rsid w:val="00025E09"/>
    <w:rsid w:val="00040AB3"/>
    <w:rsid w:val="000434E5"/>
    <w:rsid w:val="00056250"/>
    <w:rsid w:val="0005749E"/>
    <w:rsid w:val="0006639B"/>
    <w:rsid w:val="000773CB"/>
    <w:rsid w:val="00084937"/>
    <w:rsid w:val="000849A7"/>
    <w:rsid w:val="00085F2F"/>
    <w:rsid w:val="00091335"/>
    <w:rsid w:val="00095DA5"/>
    <w:rsid w:val="00096E95"/>
    <w:rsid w:val="000A4C67"/>
    <w:rsid w:val="000A566C"/>
    <w:rsid w:val="000B0B36"/>
    <w:rsid w:val="000B39D3"/>
    <w:rsid w:val="000B3DC9"/>
    <w:rsid w:val="000C2EFD"/>
    <w:rsid w:val="000D367B"/>
    <w:rsid w:val="000D4194"/>
    <w:rsid w:val="000E5468"/>
    <w:rsid w:val="000E6586"/>
    <w:rsid w:val="000F06D8"/>
    <w:rsid w:val="000F1A0A"/>
    <w:rsid w:val="000F2351"/>
    <w:rsid w:val="000F2D33"/>
    <w:rsid w:val="000F5DF2"/>
    <w:rsid w:val="000F6FFD"/>
    <w:rsid w:val="000F7F6C"/>
    <w:rsid w:val="00100F1D"/>
    <w:rsid w:val="00107D7D"/>
    <w:rsid w:val="0011350B"/>
    <w:rsid w:val="001201F0"/>
    <w:rsid w:val="00124D94"/>
    <w:rsid w:val="001278AE"/>
    <w:rsid w:val="001355E4"/>
    <w:rsid w:val="001402CC"/>
    <w:rsid w:val="00142D39"/>
    <w:rsid w:val="0014323D"/>
    <w:rsid w:val="0015263F"/>
    <w:rsid w:val="00155762"/>
    <w:rsid w:val="001561D5"/>
    <w:rsid w:val="00162B7A"/>
    <w:rsid w:val="00170303"/>
    <w:rsid w:val="00172DA4"/>
    <w:rsid w:val="00174363"/>
    <w:rsid w:val="001751C4"/>
    <w:rsid w:val="00182997"/>
    <w:rsid w:val="00182CB7"/>
    <w:rsid w:val="00191691"/>
    <w:rsid w:val="001A2804"/>
    <w:rsid w:val="001A411E"/>
    <w:rsid w:val="001A691A"/>
    <w:rsid w:val="001B366A"/>
    <w:rsid w:val="001B4EE8"/>
    <w:rsid w:val="001C06BB"/>
    <w:rsid w:val="001C7034"/>
    <w:rsid w:val="001C7ED6"/>
    <w:rsid w:val="001D0DDB"/>
    <w:rsid w:val="001D5B78"/>
    <w:rsid w:val="001D7C9A"/>
    <w:rsid w:val="001E6D49"/>
    <w:rsid w:val="001F138F"/>
    <w:rsid w:val="001F54D8"/>
    <w:rsid w:val="00203072"/>
    <w:rsid w:val="0020745D"/>
    <w:rsid w:val="002234F3"/>
    <w:rsid w:val="00232301"/>
    <w:rsid w:val="002336D3"/>
    <w:rsid w:val="00233F84"/>
    <w:rsid w:val="00242CDD"/>
    <w:rsid w:val="00244A3B"/>
    <w:rsid w:val="00244F3A"/>
    <w:rsid w:val="002649B0"/>
    <w:rsid w:val="00274A0D"/>
    <w:rsid w:val="00275244"/>
    <w:rsid w:val="002755E6"/>
    <w:rsid w:val="00280952"/>
    <w:rsid w:val="002864AA"/>
    <w:rsid w:val="00290B2C"/>
    <w:rsid w:val="00294666"/>
    <w:rsid w:val="002A143A"/>
    <w:rsid w:val="002A6B98"/>
    <w:rsid w:val="002C6987"/>
    <w:rsid w:val="002D533E"/>
    <w:rsid w:val="002D69C4"/>
    <w:rsid w:val="002E4099"/>
    <w:rsid w:val="003107D8"/>
    <w:rsid w:val="003172C9"/>
    <w:rsid w:val="00330E89"/>
    <w:rsid w:val="003400AC"/>
    <w:rsid w:val="00350BE4"/>
    <w:rsid w:val="00351AD8"/>
    <w:rsid w:val="003521BA"/>
    <w:rsid w:val="00354CEC"/>
    <w:rsid w:val="00360222"/>
    <w:rsid w:val="00371F0B"/>
    <w:rsid w:val="003852C8"/>
    <w:rsid w:val="00385C39"/>
    <w:rsid w:val="003861D5"/>
    <w:rsid w:val="00393E0D"/>
    <w:rsid w:val="003956EA"/>
    <w:rsid w:val="003A20FF"/>
    <w:rsid w:val="003A277A"/>
    <w:rsid w:val="003A3B5B"/>
    <w:rsid w:val="003A41F0"/>
    <w:rsid w:val="003A6B46"/>
    <w:rsid w:val="003B0FFD"/>
    <w:rsid w:val="003B1C5C"/>
    <w:rsid w:val="003C4A3C"/>
    <w:rsid w:val="003D012B"/>
    <w:rsid w:val="003D1E3F"/>
    <w:rsid w:val="003D5198"/>
    <w:rsid w:val="003D6D3D"/>
    <w:rsid w:val="003D7A42"/>
    <w:rsid w:val="003E1C88"/>
    <w:rsid w:val="003E5361"/>
    <w:rsid w:val="003F19BF"/>
    <w:rsid w:val="003F545A"/>
    <w:rsid w:val="004048D6"/>
    <w:rsid w:val="0040647B"/>
    <w:rsid w:val="004104D7"/>
    <w:rsid w:val="00410942"/>
    <w:rsid w:val="0041503D"/>
    <w:rsid w:val="00422A48"/>
    <w:rsid w:val="004247C2"/>
    <w:rsid w:val="00432252"/>
    <w:rsid w:val="00432DF0"/>
    <w:rsid w:val="00434C31"/>
    <w:rsid w:val="00441810"/>
    <w:rsid w:val="00443059"/>
    <w:rsid w:val="00464DDA"/>
    <w:rsid w:val="004677FE"/>
    <w:rsid w:val="00480A80"/>
    <w:rsid w:val="00491159"/>
    <w:rsid w:val="004937AC"/>
    <w:rsid w:val="004A1104"/>
    <w:rsid w:val="004A2834"/>
    <w:rsid w:val="004B5B2D"/>
    <w:rsid w:val="004B64FB"/>
    <w:rsid w:val="004B6D0E"/>
    <w:rsid w:val="004C349B"/>
    <w:rsid w:val="004C672D"/>
    <w:rsid w:val="004E0D15"/>
    <w:rsid w:val="004E6F7B"/>
    <w:rsid w:val="004E72EC"/>
    <w:rsid w:val="004F172F"/>
    <w:rsid w:val="00503D0D"/>
    <w:rsid w:val="00515E81"/>
    <w:rsid w:val="00517D85"/>
    <w:rsid w:val="0052005B"/>
    <w:rsid w:val="00524FEF"/>
    <w:rsid w:val="00530186"/>
    <w:rsid w:val="00532786"/>
    <w:rsid w:val="00533191"/>
    <w:rsid w:val="005334BE"/>
    <w:rsid w:val="005379D5"/>
    <w:rsid w:val="005419DE"/>
    <w:rsid w:val="00542294"/>
    <w:rsid w:val="00545758"/>
    <w:rsid w:val="0055696D"/>
    <w:rsid w:val="00565B5A"/>
    <w:rsid w:val="0057384B"/>
    <w:rsid w:val="00582340"/>
    <w:rsid w:val="005A04A4"/>
    <w:rsid w:val="005A0564"/>
    <w:rsid w:val="005B23B1"/>
    <w:rsid w:val="005B436F"/>
    <w:rsid w:val="005C0810"/>
    <w:rsid w:val="005C4F27"/>
    <w:rsid w:val="005C7A48"/>
    <w:rsid w:val="005D2A14"/>
    <w:rsid w:val="005D6272"/>
    <w:rsid w:val="005E2154"/>
    <w:rsid w:val="005F182E"/>
    <w:rsid w:val="005F3681"/>
    <w:rsid w:val="0061109E"/>
    <w:rsid w:val="00611394"/>
    <w:rsid w:val="00614CF3"/>
    <w:rsid w:val="00626F60"/>
    <w:rsid w:val="006341A6"/>
    <w:rsid w:val="00645DBB"/>
    <w:rsid w:val="00646120"/>
    <w:rsid w:val="00647EAA"/>
    <w:rsid w:val="00653CA5"/>
    <w:rsid w:val="00666835"/>
    <w:rsid w:val="00667239"/>
    <w:rsid w:val="00674788"/>
    <w:rsid w:val="006779DD"/>
    <w:rsid w:val="00681391"/>
    <w:rsid w:val="0068710F"/>
    <w:rsid w:val="00687FBA"/>
    <w:rsid w:val="00692976"/>
    <w:rsid w:val="00693E00"/>
    <w:rsid w:val="006955A7"/>
    <w:rsid w:val="006B2423"/>
    <w:rsid w:val="006B2814"/>
    <w:rsid w:val="006C6EBB"/>
    <w:rsid w:val="006D5684"/>
    <w:rsid w:val="006D5EA9"/>
    <w:rsid w:val="006E065C"/>
    <w:rsid w:val="006E29A3"/>
    <w:rsid w:val="006E34D8"/>
    <w:rsid w:val="006E6DC0"/>
    <w:rsid w:val="006F2ACF"/>
    <w:rsid w:val="0070411E"/>
    <w:rsid w:val="007130EF"/>
    <w:rsid w:val="00722CFF"/>
    <w:rsid w:val="00726FBD"/>
    <w:rsid w:val="00746979"/>
    <w:rsid w:val="00750ADA"/>
    <w:rsid w:val="007531E6"/>
    <w:rsid w:val="00754817"/>
    <w:rsid w:val="00767BD3"/>
    <w:rsid w:val="0078229F"/>
    <w:rsid w:val="0079521E"/>
    <w:rsid w:val="00795291"/>
    <w:rsid w:val="00797301"/>
    <w:rsid w:val="007A1F36"/>
    <w:rsid w:val="007B0199"/>
    <w:rsid w:val="007B039C"/>
    <w:rsid w:val="007B26BC"/>
    <w:rsid w:val="007B3754"/>
    <w:rsid w:val="007B7CC1"/>
    <w:rsid w:val="007C641C"/>
    <w:rsid w:val="007C7C1B"/>
    <w:rsid w:val="007D601B"/>
    <w:rsid w:val="007D7B26"/>
    <w:rsid w:val="007D7FA6"/>
    <w:rsid w:val="007E2EFD"/>
    <w:rsid w:val="007F65FE"/>
    <w:rsid w:val="007F6F72"/>
    <w:rsid w:val="00801F34"/>
    <w:rsid w:val="00822604"/>
    <w:rsid w:val="008236A2"/>
    <w:rsid w:val="00840BF0"/>
    <w:rsid w:val="00842640"/>
    <w:rsid w:val="00844FDB"/>
    <w:rsid w:val="008455D8"/>
    <w:rsid w:val="00853721"/>
    <w:rsid w:val="00853C06"/>
    <w:rsid w:val="00854CEA"/>
    <w:rsid w:val="00856A02"/>
    <w:rsid w:val="00860624"/>
    <w:rsid w:val="0086218F"/>
    <w:rsid w:val="0086422B"/>
    <w:rsid w:val="00875108"/>
    <w:rsid w:val="008902FC"/>
    <w:rsid w:val="00890D57"/>
    <w:rsid w:val="00891EDA"/>
    <w:rsid w:val="00893BFF"/>
    <w:rsid w:val="00895007"/>
    <w:rsid w:val="00895A35"/>
    <w:rsid w:val="008A1C7C"/>
    <w:rsid w:val="008A366B"/>
    <w:rsid w:val="008A79F6"/>
    <w:rsid w:val="008B0A7C"/>
    <w:rsid w:val="008B0E9B"/>
    <w:rsid w:val="008B1F6E"/>
    <w:rsid w:val="008C2A39"/>
    <w:rsid w:val="008C54EF"/>
    <w:rsid w:val="008C6A53"/>
    <w:rsid w:val="008D26EE"/>
    <w:rsid w:val="008D7899"/>
    <w:rsid w:val="008E3B89"/>
    <w:rsid w:val="008F6533"/>
    <w:rsid w:val="0090036E"/>
    <w:rsid w:val="00904D78"/>
    <w:rsid w:val="00905FE0"/>
    <w:rsid w:val="00911949"/>
    <w:rsid w:val="00915E5D"/>
    <w:rsid w:val="00930B94"/>
    <w:rsid w:val="00933148"/>
    <w:rsid w:val="009357D9"/>
    <w:rsid w:val="00950F29"/>
    <w:rsid w:val="00975916"/>
    <w:rsid w:val="00991EF0"/>
    <w:rsid w:val="00996D5B"/>
    <w:rsid w:val="009B07F1"/>
    <w:rsid w:val="009B1511"/>
    <w:rsid w:val="009B39A3"/>
    <w:rsid w:val="009B4A0F"/>
    <w:rsid w:val="009C311E"/>
    <w:rsid w:val="009D01B1"/>
    <w:rsid w:val="009D1AD0"/>
    <w:rsid w:val="009D3288"/>
    <w:rsid w:val="009D3DDE"/>
    <w:rsid w:val="009D7B74"/>
    <w:rsid w:val="009E3E51"/>
    <w:rsid w:val="009E6737"/>
    <w:rsid w:val="009F0FA8"/>
    <w:rsid w:val="009F156D"/>
    <w:rsid w:val="009F17CE"/>
    <w:rsid w:val="009F1EFF"/>
    <w:rsid w:val="009F459F"/>
    <w:rsid w:val="00A01CA0"/>
    <w:rsid w:val="00A101BE"/>
    <w:rsid w:val="00A125BD"/>
    <w:rsid w:val="00A1374C"/>
    <w:rsid w:val="00A219C9"/>
    <w:rsid w:val="00A23219"/>
    <w:rsid w:val="00A26570"/>
    <w:rsid w:val="00A30829"/>
    <w:rsid w:val="00A334FF"/>
    <w:rsid w:val="00A35B5B"/>
    <w:rsid w:val="00A45C67"/>
    <w:rsid w:val="00A53D08"/>
    <w:rsid w:val="00A54993"/>
    <w:rsid w:val="00A56553"/>
    <w:rsid w:val="00A62375"/>
    <w:rsid w:val="00A675FA"/>
    <w:rsid w:val="00A771CF"/>
    <w:rsid w:val="00A80C13"/>
    <w:rsid w:val="00A866C6"/>
    <w:rsid w:val="00A86A33"/>
    <w:rsid w:val="00A90A64"/>
    <w:rsid w:val="00A9428A"/>
    <w:rsid w:val="00AA0044"/>
    <w:rsid w:val="00AA06A4"/>
    <w:rsid w:val="00AA272D"/>
    <w:rsid w:val="00AB1654"/>
    <w:rsid w:val="00AB471D"/>
    <w:rsid w:val="00AB6ADE"/>
    <w:rsid w:val="00AC4F26"/>
    <w:rsid w:val="00AD15E1"/>
    <w:rsid w:val="00AD2DD1"/>
    <w:rsid w:val="00AD75C2"/>
    <w:rsid w:val="00AE0D39"/>
    <w:rsid w:val="00AE11AB"/>
    <w:rsid w:val="00AE5348"/>
    <w:rsid w:val="00AE6FE6"/>
    <w:rsid w:val="00AF2622"/>
    <w:rsid w:val="00AF5484"/>
    <w:rsid w:val="00B01609"/>
    <w:rsid w:val="00B01F8C"/>
    <w:rsid w:val="00B053FF"/>
    <w:rsid w:val="00B07AF8"/>
    <w:rsid w:val="00B12A78"/>
    <w:rsid w:val="00B20C8E"/>
    <w:rsid w:val="00B21A7C"/>
    <w:rsid w:val="00B34C5D"/>
    <w:rsid w:val="00B51860"/>
    <w:rsid w:val="00B55281"/>
    <w:rsid w:val="00B63FFC"/>
    <w:rsid w:val="00B642BF"/>
    <w:rsid w:val="00B6451F"/>
    <w:rsid w:val="00B67278"/>
    <w:rsid w:val="00B81A41"/>
    <w:rsid w:val="00B82389"/>
    <w:rsid w:val="00B864B4"/>
    <w:rsid w:val="00B87529"/>
    <w:rsid w:val="00B94D3B"/>
    <w:rsid w:val="00BA022C"/>
    <w:rsid w:val="00BA276F"/>
    <w:rsid w:val="00BA793D"/>
    <w:rsid w:val="00BB5D5C"/>
    <w:rsid w:val="00BB6354"/>
    <w:rsid w:val="00BC0F36"/>
    <w:rsid w:val="00BC30C0"/>
    <w:rsid w:val="00BE563B"/>
    <w:rsid w:val="00BE764B"/>
    <w:rsid w:val="00BF7560"/>
    <w:rsid w:val="00C02511"/>
    <w:rsid w:val="00C10F97"/>
    <w:rsid w:val="00C170D2"/>
    <w:rsid w:val="00C20A7B"/>
    <w:rsid w:val="00C32507"/>
    <w:rsid w:val="00C3531F"/>
    <w:rsid w:val="00C42544"/>
    <w:rsid w:val="00C461D0"/>
    <w:rsid w:val="00C56CCF"/>
    <w:rsid w:val="00C61DFB"/>
    <w:rsid w:val="00C6611C"/>
    <w:rsid w:val="00C74065"/>
    <w:rsid w:val="00C80C1A"/>
    <w:rsid w:val="00C84C57"/>
    <w:rsid w:val="00C874B1"/>
    <w:rsid w:val="00C876DF"/>
    <w:rsid w:val="00C87784"/>
    <w:rsid w:val="00C9104D"/>
    <w:rsid w:val="00C936CE"/>
    <w:rsid w:val="00CA40CD"/>
    <w:rsid w:val="00CA4A54"/>
    <w:rsid w:val="00CB3D8D"/>
    <w:rsid w:val="00CB640B"/>
    <w:rsid w:val="00CC6EF8"/>
    <w:rsid w:val="00CE0048"/>
    <w:rsid w:val="00CE4EEE"/>
    <w:rsid w:val="00CF111B"/>
    <w:rsid w:val="00CF74E3"/>
    <w:rsid w:val="00D00CF7"/>
    <w:rsid w:val="00D02403"/>
    <w:rsid w:val="00D057BA"/>
    <w:rsid w:val="00D11FF7"/>
    <w:rsid w:val="00D15F89"/>
    <w:rsid w:val="00D16B4A"/>
    <w:rsid w:val="00D21327"/>
    <w:rsid w:val="00D22B93"/>
    <w:rsid w:val="00D231E3"/>
    <w:rsid w:val="00D277B9"/>
    <w:rsid w:val="00D310B6"/>
    <w:rsid w:val="00D31956"/>
    <w:rsid w:val="00D32BCA"/>
    <w:rsid w:val="00D45300"/>
    <w:rsid w:val="00D4798D"/>
    <w:rsid w:val="00D52722"/>
    <w:rsid w:val="00D54BA8"/>
    <w:rsid w:val="00D55D3B"/>
    <w:rsid w:val="00D62A55"/>
    <w:rsid w:val="00D63421"/>
    <w:rsid w:val="00D70FAA"/>
    <w:rsid w:val="00D719A3"/>
    <w:rsid w:val="00D81912"/>
    <w:rsid w:val="00D878DC"/>
    <w:rsid w:val="00D96652"/>
    <w:rsid w:val="00DB2B5A"/>
    <w:rsid w:val="00DB2E65"/>
    <w:rsid w:val="00DC0780"/>
    <w:rsid w:val="00DD1B1E"/>
    <w:rsid w:val="00DD4C2C"/>
    <w:rsid w:val="00DD6D10"/>
    <w:rsid w:val="00DD7146"/>
    <w:rsid w:val="00DF736D"/>
    <w:rsid w:val="00E03D11"/>
    <w:rsid w:val="00E03E6D"/>
    <w:rsid w:val="00E25732"/>
    <w:rsid w:val="00E27DFF"/>
    <w:rsid w:val="00E30A9F"/>
    <w:rsid w:val="00E33736"/>
    <w:rsid w:val="00E42B86"/>
    <w:rsid w:val="00E53129"/>
    <w:rsid w:val="00E54299"/>
    <w:rsid w:val="00E67A50"/>
    <w:rsid w:val="00E70638"/>
    <w:rsid w:val="00E83CC8"/>
    <w:rsid w:val="00E8731C"/>
    <w:rsid w:val="00E91AFA"/>
    <w:rsid w:val="00E942F9"/>
    <w:rsid w:val="00E9495B"/>
    <w:rsid w:val="00E958CA"/>
    <w:rsid w:val="00EA53DF"/>
    <w:rsid w:val="00EB3563"/>
    <w:rsid w:val="00EB3DF0"/>
    <w:rsid w:val="00EB495B"/>
    <w:rsid w:val="00EC417D"/>
    <w:rsid w:val="00EE35F5"/>
    <w:rsid w:val="00EF1687"/>
    <w:rsid w:val="00F13F3C"/>
    <w:rsid w:val="00F15A66"/>
    <w:rsid w:val="00F24EA0"/>
    <w:rsid w:val="00F300E4"/>
    <w:rsid w:val="00F32147"/>
    <w:rsid w:val="00F40CCC"/>
    <w:rsid w:val="00F4147B"/>
    <w:rsid w:val="00F42C17"/>
    <w:rsid w:val="00F43BB8"/>
    <w:rsid w:val="00F443A8"/>
    <w:rsid w:val="00F52E59"/>
    <w:rsid w:val="00F5313C"/>
    <w:rsid w:val="00F5318F"/>
    <w:rsid w:val="00F56A5C"/>
    <w:rsid w:val="00F571C9"/>
    <w:rsid w:val="00F57AD1"/>
    <w:rsid w:val="00F620F6"/>
    <w:rsid w:val="00F8021C"/>
    <w:rsid w:val="00F868B6"/>
    <w:rsid w:val="00F90695"/>
    <w:rsid w:val="00F92631"/>
    <w:rsid w:val="00FA38AD"/>
    <w:rsid w:val="00FA6F30"/>
    <w:rsid w:val="00FA70CF"/>
    <w:rsid w:val="00FC4208"/>
    <w:rsid w:val="00FD001E"/>
    <w:rsid w:val="00FD7DC5"/>
    <w:rsid w:val="00FE0F4A"/>
    <w:rsid w:val="00FE2C46"/>
    <w:rsid w:val="00FE4ACD"/>
    <w:rsid w:val="00FF0BB5"/>
    <w:rsid w:val="00FF1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85A691"/>
  <w15:docId w15:val="{34B069E7-C05A-41AB-A825-1182D074B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A66"/>
    <w:pPr>
      <w:spacing w:after="200" w:line="276" w:lineRule="auto"/>
    </w:pPr>
    <w:rPr>
      <w:lang w:eastAsia="en-US"/>
    </w:rPr>
  </w:style>
  <w:style w:type="paragraph" w:styleId="4">
    <w:name w:val="heading 4"/>
    <w:basedOn w:val="a"/>
    <w:next w:val="a"/>
    <w:link w:val="40"/>
    <w:uiPriority w:val="99"/>
    <w:qFormat/>
    <w:rsid w:val="001B366A"/>
    <w:pPr>
      <w:keepNext/>
      <w:keepLines/>
      <w:widowControl w:val="0"/>
      <w:autoSpaceDE w:val="0"/>
      <w:autoSpaceDN w:val="0"/>
      <w:adjustRightInd w:val="0"/>
      <w:spacing w:before="200" w:after="0" w:line="240" w:lineRule="auto"/>
      <w:outlineLvl w:val="3"/>
    </w:pPr>
    <w:rPr>
      <w:rFonts w:ascii="Cambria" w:eastAsia="Times New Roman" w:hAnsi="Cambria"/>
      <w:b/>
      <w:bCs/>
      <w:i/>
      <w:iCs/>
      <w:color w:val="4F81BD"/>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1B366A"/>
    <w:rPr>
      <w:rFonts w:ascii="Cambria" w:hAnsi="Cambria" w:cs="Times New Roman"/>
      <w:b/>
      <w:bCs/>
      <w:i/>
      <w:iCs/>
      <w:color w:val="4F81BD"/>
      <w:sz w:val="20"/>
      <w:szCs w:val="20"/>
      <w:lang w:eastAsia="ru-RU"/>
    </w:rPr>
  </w:style>
  <w:style w:type="character" w:styleId="a3">
    <w:name w:val="Hyperlink"/>
    <w:basedOn w:val="a0"/>
    <w:uiPriority w:val="99"/>
    <w:rsid w:val="00681391"/>
    <w:rPr>
      <w:rFonts w:cs="Times New Roman"/>
      <w:color w:val="0000FF"/>
      <w:u w:val="single"/>
    </w:rPr>
  </w:style>
  <w:style w:type="paragraph" w:styleId="a4">
    <w:name w:val="Normal (Web)"/>
    <w:basedOn w:val="a"/>
    <w:uiPriority w:val="99"/>
    <w:rsid w:val="00524FE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056250"/>
    <w:pPr>
      <w:widowControl w:val="0"/>
      <w:autoSpaceDE w:val="0"/>
      <w:autoSpaceDN w:val="0"/>
      <w:adjustRightInd w:val="0"/>
      <w:ind w:firstLine="720"/>
    </w:pPr>
    <w:rPr>
      <w:rFonts w:ascii="Arial" w:eastAsia="Times New Roman" w:hAnsi="Arial" w:cs="Arial"/>
      <w:sz w:val="20"/>
      <w:szCs w:val="20"/>
    </w:rPr>
  </w:style>
  <w:style w:type="paragraph" w:customStyle="1" w:styleId="s1">
    <w:name w:val="s_1"/>
    <w:basedOn w:val="a"/>
    <w:uiPriority w:val="99"/>
    <w:rsid w:val="0005625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uiPriority w:val="99"/>
    <w:rsid w:val="00F92631"/>
    <w:pPr>
      <w:widowControl w:val="0"/>
      <w:autoSpaceDE w:val="0"/>
      <w:autoSpaceDN w:val="0"/>
    </w:pPr>
    <w:rPr>
      <w:rFonts w:ascii="Courier New" w:eastAsia="Times New Roman" w:hAnsi="Courier New" w:cs="Courier New"/>
      <w:sz w:val="20"/>
      <w:szCs w:val="20"/>
    </w:rPr>
  </w:style>
  <w:style w:type="paragraph" w:styleId="3">
    <w:name w:val="Body Text Indent 3"/>
    <w:basedOn w:val="a"/>
    <w:link w:val="30"/>
    <w:uiPriority w:val="99"/>
    <w:rsid w:val="003D1E3F"/>
    <w:pPr>
      <w:widowControl w:val="0"/>
      <w:autoSpaceDE w:val="0"/>
      <w:autoSpaceDN w:val="0"/>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uiPriority w:val="99"/>
    <w:locked/>
    <w:rsid w:val="003D1E3F"/>
    <w:rPr>
      <w:rFonts w:ascii="Times New Roman" w:hAnsi="Times New Roman" w:cs="Times New Roman"/>
      <w:sz w:val="16"/>
      <w:szCs w:val="16"/>
      <w:lang w:eastAsia="ru-RU"/>
    </w:rPr>
  </w:style>
  <w:style w:type="paragraph" w:customStyle="1" w:styleId="formattext">
    <w:name w:val="formattext"/>
    <w:basedOn w:val="a"/>
    <w:uiPriority w:val="99"/>
    <w:rsid w:val="003D1E3F"/>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rsid w:val="008C54E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8C54EF"/>
    <w:rPr>
      <w:rFonts w:ascii="Tahoma" w:hAnsi="Tahoma" w:cs="Tahoma"/>
      <w:sz w:val="16"/>
      <w:szCs w:val="16"/>
    </w:rPr>
  </w:style>
  <w:style w:type="paragraph" w:customStyle="1" w:styleId="headertext">
    <w:name w:val="headertext"/>
    <w:basedOn w:val="a"/>
    <w:uiPriority w:val="99"/>
    <w:rsid w:val="001B366A"/>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FollowedHyperlink"/>
    <w:basedOn w:val="a0"/>
    <w:uiPriority w:val="99"/>
    <w:semiHidden/>
    <w:rsid w:val="00996D5B"/>
    <w:rPr>
      <w:rFonts w:cs="Times New Roman"/>
      <w:color w:val="800080"/>
      <w:u w:val="single"/>
    </w:rPr>
  </w:style>
  <w:style w:type="paragraph" w:styleId="2">
    <w:name w:val="Body Text Indent 2"/>
    <w:basedOn w:val="a"/>
    <w:link w:val="20"/>
    <w:uiPriority w:val="99"/>
    <w:semiHidden/>
    <w:rsid w:val="008A1C7C"/>
    <w:pPr>
      <w:spacing w:after="120" w:line="480" w:lineRule="auto"/>
      <w:ind w:left="283"/>
    </w:pPr>
    <w:rPr>
      <w:rFonts w:cs="Arial"/>
      <w:lang w:eastAsia="ru-RU"/>
    </w:rPr>
  </w:style>
  <w:style w:type="character" w:customStyle="1" w:styleId="20">
    <w:name w:val="Основной текст с отступом 2 Знак"/>
    <w:basedOn w:val="a0"/>
    <w:link w:val="2"/>
    <w:uiPriority w:val="99"/>
    <w:semiHidden/>
    <w:locked/>
    <w:rsid w:val="008A1C7C"/>
    <w:rPr>
      <w:rFonts w:ascii="Calibri" w:hAnsi="Calibri" w:cs="Arial"/>
      <w:sz w:val="22"/>
      <w:szCs w:val="22"/>
      <w:lang w:val="ru-RU" w:eastAsia="ru-RU" w:bidi="ar-SA"/>
    </w:rPr>
  </w:style>
  <w:style w:type="paragraph" w:customStyle="1" w:styleId="FR1">
    <w:name w:val="FR1"/>
    <w:rsid w:val="005A0564"/>
    <w:pPr>
      <w:widowControl w:val="0"/>
      <w:autoSpaceDE w:val="0"/>
      <w:autoSpaceDN w:val="0"/>
      <w:adjustRightInd w:val="0"/>
      <w:spacing w:before="20"/>
      <w:ind w:left="1280"/>
    </w:pPr>
    <w:rPr>
      <w:rFonts w:ascii="Times New Roman" w:eastAsia="Times New Roman" w:hAnsi="Times New Roman"/>
      <w:sz w:val="24"/>
      <w:szCs w:val="24"/>
    </w:rPr>
  </w:style>
  <w:style w:type="paragraph" w:customStyle="1" w:styleId="FR3">
    <w:name w:val="FR3"/>
    <w:rsid w:val="005A0564"/>
    <w:pPr>
      <w:widowControl w:val="0"/>
      <w:autoSpaceDE w:val="0"/>
      <w:autoSpaceDN w:val="0"/>
      <w:adjustRightInd w:val="0"/>
      <w:spacing w:before="180" w:line="360" w:lineRule="auto"/>
      <w:ind w:left="320" w:right="200"/>
      <w:jc w:val="center"/>
    </w:pPr>
    <w:rPr>
      <w:rFonts w:ascii="Arial" w:eastAsia="Times New Roman" w:hAnsi="Arial" w:cs="Arial"/>
      <w:b/>
      <w:bCs/>
      <w:noProof/>
      <w:sz w:val="16"/>
      <w:szCs w:val="16"/>
    </w:rPr>
  </w:style>
  <w:style w:type="paragraph" w:styleId="a8">
    <w:name w:val="header"/>
    <w:basedOn w:val="a"/>
    <w:link w:val="a9"/>
    <w:rsid w:val="005A0564"/>
    <w:pPr>
      <w:widowControl w:val="0"/>
      <w:tabs>
        <w:tab w:val="center" w:pos="4677"/>
        <w:tab w:val="right" w:pos="9355"/>
      </w:tabs>
      <w:autoSpaceDE w:val="0"/>
      <w:autoSpaceDN w:val="0"/>
      <w:adjustRightInd w:val="0"/>
      <w:spacing w:after="0" w:line="340" w:lineRule="auto"/>
      <w:ind w:left="520" w:firstLine="720"/>
      <w:jc w:val="both"/>
    </w:pPr>
    <w:rPr>
      <w:rFonts w:ascii="Times New Roman" w:eastAsia="Times New Roman" w:hAnsi="Times New Roman"/>
      <w:sz w:val="20"/>
      <w:szCs w:val="20"/>
      <w:lang w:eastAsia="ru-RU"/>
    </w:rPr>
  </w:style>
  <w:style w:type="character" w:customStyle="1" w:styleId="a9">
    <w:name w:val="Верхний колонтитул Знак"/>
    <w:basedOn w:val="a0"/>
    <w:link w:val="a8"/>
    <w:rsid w:val="005A0564"/>
    <w:rPr>
      <w:rFonts w:ascii="Times New Roman" w:eastAsia="Times New Roman" w:hAnsi="Times New Roman"/>
      <w:sz w:val="20"/>
      <w:szCs w:val="20"/>
    </w:rPr>
  </w:style>
  <w:style w:type="table" w:styleId="aa">
    <w:name w:val="Table Grid"/>
    <w:basedOn w:val="a1"/>
    <w:locked/>
    <w:rsid w:val="006672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FA70CF"/>
    <w:rPr>
      <w:lang w:eastAsia="en-US"/>
    </w:rPr>
  </w:style>
  <w:style w:type="character" w:customStyle="1" w:styleId="FontStyle28">
    <w:name w:val="Font Style28"/>
    <w:uiPriority w:val="99"/>
    <w:rsid w:val="009B39A3"/>
    <w:rPr>
      <w:rFonts w:ascii="Times New Roman" w:hAnsi="Times New Roman" w:cs="Times New Roman"/>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0650">
      <w:marLeft w:val="0"/>
      <w:marRight w:val="0"/>
      <w:marTop w:val="0"/>
      <w:marBottom w:val="0"/>
      <w:divBdr>
        <w:top w:val="none" w:sz="0" w:space="0" w:color="auto"/>
        <w:left w:val="none" w:sz="0" w:space="0" w:color="auto"/>
        <w:bottom w:val="none" w:sz="0" w:space="0" w:color="auto"/>
        <w:right w:val="none" w:sz="0" w:space="0" w:color="auto"/>
      </w:divBdr>
      <w:divsChild>
        <w:div w:id="16540651">
          <w:marLeft w:val="0"/>
          <w:marRight w:val="0"/>
          <w:marTop w:val="0"/>
          <w:marBottom w:val="0"/>
          <w:divBdr>
            <w:top w:val="none" w:sz="0" w:space="0" w:color="auto"/>
            <w:left w:val="none" w:sz="0" w:space="0" w:color="auto"/>
            <w:bottom w:val="none" w:sz="0" w:space="0" w:color="auto"/>
            <w:right w:val="none" w:sz="0" w:space="0" w:color="auto"/>
          </w:divBdr>
        </w:div>
      </w:divsChild>
    </w:div>
    <w:div w:id="16540652">
      <w:marLeft w:val="0"/>
      <w:marRight w:val="0"/>
      <w:marTop w:val="0"/>
      <w:marBottom w:val="0"/>
      <w:divBdr>
        <w:top w:val="none" w:sz="0" w:space="0" w:color="auto"/>
        <w:left w:val="none" w:sz="0" w:space="0" w:color="auto"/>
        <w:bottom w:val="none" w:sz="0" w:space="0" w:color="auto"/>
        <w:right w:val="none" w:sz="0" w:space="0" w:color="auto"/>
      </w:divBdr>
    </w:div>
    <w:div w:id="623080946">
      <w:bodyDiv w:val="1"/>
      <w:marLeft w:val="0"/>
      <w:marRight w:val="0"/>
      <w:marTop w:val="0"/>
      <w:marBottom w:val="0"/>
      <w:divBdr>
        <w:top w:val="none" w:sz="0" w:space="0" w:color="auto"/>
        <w:left w:val="none" w:sz="0" w:space="0" w:color="auto"/>
        <w:bottom w:val="none" w:sz="0" w:space="0" w:color="auto"/>
        <w:right w:val="none" w:sz="0" w:space="0" w:color="auto"/>
      </w:divBdr>
    </w:div>
    <w:div w:id="678233890">
      <w:bodyDiv w:val="1"/>
      <w:marLeft w:val="0"/>
      <w:marRight w:val="0"/>
      <w:marTop w:val="0"/>
      <w:marBottom w:val="0"/>
      <w:divBdr>
        <w:top w:val="none" w:sz="0" w:space="0" w:color="auto"/>
        <w:left w:val="none" w:sz="0" w:space="0" w:color="auto"/>
        <w:bottom w:val="none" w:sz="0" w:space="0" w:color="auto"/>
        <w:right w:val="none" w:sz="0" w:space="0" w:color="auto"/>
      </w:divBdr>
    </w:div>
    <w:div w:id="741678363">
      <w:bodyDiv w:val="1"/>
      <w:marLeft w:val="0"/>
      <w:marRight w:val="0"/>
      <w:marTop w:val="0"/>
      <w:marBottom w:val="0"/>
      <w:divBdr>
        <w:top w:val="none" w:sz="0" w:space="0" w:color="auto"/>
        <w:left w:val="none" w:sz="0" w:space="0" w:color="auto"/>
        <w:bottom w:val="none" w:sz="0" w:space="0" w:color="auto"/>
        <w:right w:val="none" w:sz="0" w:space="0" w:color="auto"/>
      </w:divBdr>
    </w:div>
    <w:div w:id="803696081">
      <w:bodyDiv w:val="1"/>
      <w:marLeft w:val="0"/>
      <w:marRight w:val="0"/>
      <w:marTop w:val="0"/>
      <w:marBottom w:val="0"/>
      <w:divBdr>
        <w:top w:val="none" w:sz="0" w:space="0" w:color="auto"/>
        <w:left w:val="none" w:sz="0" w:space="0" w:color="auto"/>
        <w:bottom w:val="none" w:sz="0" w:space="0" w:color="auto"/>
        <w:right w:val="none" w:sz="0" w:space="0" w:color="auto"/>
      </w:divBdr>
    </w:div>
    <w:div w:id="1663964833">
      <w:bodyDiv w:val="1"/>
      <w:marLeft w:val="0"/>
      <w:marRight w:val="0"/>
      <w:marTop w:val="0"/>
      <w:marBottom w:val="0"/>
      <w:divBdr>
        <w:top w:val="none" w:sz="0" w:space="0" w:color="auto"/>
        <w:left w:val="none" w:sz="0" w:space="0" w:color="auto"/>
        <w:bottom w:val="none" w:sz="0" w:space="0" w:color="auto"/>
        <w:right w:val="none" w:sz="0" w:space="0" w:color="auto"/>
      </w:divBdr>
      <w:divsChild>
        <w:div w:id="275790557">
          <w:marLeft w:val="0"/>
          <w:marRight w:val="0"/>
          <w:marTop w:val="0"/>
          <w:marBottom w:val="0"/>
          <w:divBdr>
            <w:top w:val="none" w:sz="0" w:space="0" w:color="auto"/>
            <w:left w:val="none" w:sz="0" w:space="0" w:color="auto"/>
            <w:bottom w:val="none" w:sz="0" w:space="0" w:color="auto"/>
            <w:right w:val="none" w:sz="0" w:space="0" w:color="auto"/>
          </w:divBdr>
        </w:div>
        <w:div w:id="962419435">
          <w:marLeft w:val="0"/>
          <w:marRight w:val="0"/>
          <w:marTop w:val="0"/>
          <w:marBottom w:val="0"/>
          <w:divBdr>
            <w:top w:val="none" w:sz="0" w:space="0" w:color="auto"/>
            <w:left w:val="none" w:sz="0" w:space="0" w:color="auto"/>
            <w:bottom w:val="none" w:sz="0" w:space="0" w:color="auto"/>
            <w:right w:val="none" w:sz="0" w:space="0" w:color="auto"/>
          </w:divBdr>
        </w:div>
        <w:div w:id="2108235285">
          <w:marLeft w:val="0"/>
          <w:marRight w:val="0"/>
          <w:marTop w:val="0"/>
          <w:marBottom w:val="0"/>
          <w:divBdr>
            <w:top w:val="none" w:sz="0" w:space="0" w:color="auto"/>
            <w:left w:val="none" w:sz="0" w:space="0" w:color="auto"/>
            <w:bottom w:val="none" w:sz="0" w:space="0" w:color="auto"/>
            <w:right w:val="none" w:sz="0" w:space="0" w:color="auto"/>
          </w:divBdr>
        </w:div>
        <w:div w:id="653946939">
          <w:marLeft w:val="0"/>
          <w:marRight w:val="0"/>
          <w:marTop w:val="0"/>
          <w:marBottom w:val="0"/>
          <w:divBdr>
            <w:top w:val="none" w:sz="0" w:space="0" w:color="auto"/>
            <w:left w:val="none" w:sz="0" w:space="0" w:color="auto"/>
            <w:bottom w:val="none" w:sz="0" w:space="0" w:color="auto"/>
            <w:right w:val="none" w:sz="0" w:space="0" w:color="auto"/>
          </w:divBdr>
        </w:div>
        <w:div w:id="707994870">
          <w:marLeft w:val="0"/>
          <w:marRight w:val="0"/>
          <w:marTop w:val="0"/>
          <w:marBottom w:val="0"/>
          <w:divBdr>
            <w:top w:val="none" w:sz="0" w:space="0" w:color="auto"/>
            <w:left w:val="none" w:sz="0" w:space="0" w:color="auto"/>
            <w:bottom w:val="none" w:sz="0" w:space="0" w:color="auto"/>
            <w:right w:val="none" w:sz="0" w:space="0" w:color="auto"/>
          </w:divBdr>
        </w:div>
        <w:div w:id="1989282611">
          <w:marLeft w:val="0"/>
          <w:marRight w:val="0"/>
          <w:marTop w:val="0"/>
          <w:marBottom w:val="0"/>
          <w:divBdr>
            <w:top w:val="none" w:sz="0" w:space="0" w:color="auto"/>
            <w:left w:val="none" w:sz="0" w:space="0" w:color="auto"/>
            <w:bottom w:val="none" w:sz="0" w:space="0" w:color="auto"/>
            <w:right w:val="none" w:sz="0" w:space="0" w:color="auto"/>
          </w:divBdr>
        </w:div>
        <w:div w:id="580220328">
          <w:marLeft w:val="0"/>
          <w:marRight w:val="0"/>
          <w:marTop w:val="0"/>
          <w:marBottom w:val="0"/>
          <w:divBdr>
            <w:top w:val="none" w:sz="0" w:space="0" w:color="auto"/>
            <w:left w:val="none" w:sz="0" w:space="0" w:color="auto"/>
            <w:bottom w:val="none" w:sz="0" w:space="0" w:color="auto"/>
            <w:right w:val="none" w:sz="0" w:space="0" w:color="auto"/>
          </w:divBdr>
        </w:div>
        <w:div w:id="1753894934">
          <w:marLeft w:val="0"/>
          <w:marRight w:val="0"/>
          <w:marTop w:val="0"/>
          <w:marBottom w:val="0"/>
          <w:divBdr>
            <w:top w:val="none" w:sz="0" w:space="0" w:color="auto"/>
            <w:left w:val="none" w:sz="0" w:space="0" w:color="auto"/>
            <w:bottom w:val="none" w:sz="0" w:space="0" w:color="auto"/>
            <w:right w:val="none" w:sz="0" w:space="0" w:color="auto"/>
          </w:divBdr>
        </w:div>
        <w:div w:id="2056922973">
          <w:marLeft w:val="0"/>
          <w:marRight w:val="0"/>
          <w:marTop w:val="0"/>
          <w:marBottom w:val="0"/>
          <w:divBdr>
            <w:top w:val="none" w:sz="0" w:space="0" w:color="auto"/>
            <w:left w:val="none" w:sz="0" w:space="0" w:color="auto"/>
            <w:bottom w:val="none" w:sz="0" w:space="0" w:color="auto"/>
            <w:right w:val="none" w:sz="0" w:space="0" w:color="auto"/>
          </w:divBdr>
        </w:div>
        <w:div w:id="504174718">
          <w:marLeft w:val="0"/>
          <w:marRight w:val="0"/>
          <w:marTop w:val="0"/>
          <w:marBottom w:val="0"/>
          <w:divBdr>
            <w:top w:val="none" w:sz="0" w:space="0" w:color="auto"/>
            <w:left w:val="none" w:sz="0" w:space="0" w:color="auto"/>
            <w:bottom w:val="none" w:sz="0" w:space="0" w:color="auto"/>
            <w:right w:val="none" w:sz="0" w:space="0" w:color="auto"/>
          </w:divBdr>
        </w:div>
        <w:div w:id="916019348">
          <w:marLeft w:val="0"/>
          <w:marRight w:val="0"/>
          <w:marTop w:val="0"/>
          <w:marBottom w:val="0"/>
          <w:divBdr>
            <w:top w:val="none" w:sz="0" w:space="0" w:color="auto"/>
            <w:left w:val="none" w:sz="0" w:space="0" w:color="auto"/>
            <w:bottom w:val="none" w:sz="0" w:space="0" w:color="auto"/>
            <w:right w:val="none" w:sz="0" w:space="0" w:color="auto"/>
          </w:divBdr>
        </w:div>
        <w:div w:id="1096364144">
          <w:marLeft w:val="0"/>
          <w:marRight w:val="0"/>
          <w:marTop w:val="0"/>
          <w:marBottom w:val="0"/>
          <w:divBdr>
            <w:top w:val="none" w:sz="0" w:space="0" w:color="auto"/>
            <w:left w:val="none" w:sz="0" w:space="0" w:color="auto"/>
            <w:bottom w:val="none" w:sz="0" w:space="0" w:color="auto"/>
            <w:right w:val="none" w:sz="0" w:space="0" w:color="auto"/>
          </w:divBdr>
        </w:div>
        <w:div w:id="1627082370">
          <w:marLeft w:val="0"/>
          <w:marRight w:val="0"/>
          <w:marTop w:val="0"/>
          <w:marBottom w:val="0"/>
          <w:divBdr>
            <w:top w:val="none" w:sz="0" w:space="0" w:color="auto"/>
            <w:left w:val="none" w:sz="0" w:space="0" w:color="auto"/>
            <w:bottom w:val="none" w:sz="0" w:space="0" w:color="auto"/>
            <w:right w:val="none" w:sz="0" w:space="0" w:color="auto"/>
          </w:divBdr>
        </w:div>
        <w:div w:id="1685862463">
          <w:marLeft w:val="0"/>
          <w:marRight w:val="0"/>
          <w:marTop w:val="0"/>
          <w:marBottom w:val="0"/>
          <w:divBdr>
            <w:top w:val="none" w:sz="0" w:space="0" w:color="auto"/>
            <w:left w:val="none" w:sz="0" w:space="0" w:color="auto"/>
            <w:bottom w:val="none" w:sz="0" w:space="0" w:color="auto"/>
            <w:right w:val="none" w:sz="0" w:space="0" w:color="auto"/>
          </w:divBdr>
        </w:div>
        <w:div w:id="1758555591">
          <w:marLeft w:val="0"/>
          <w:marRight w:val="0"/>
          <w:marTop w:val="0"/>
          <w:marBottom w:val="0"/>
          <w:divBdr>
            <w:top w:val="none" w:sz="0" w:space="0" w:color="auto"/>
            <w:left w:val="none" w:sz="0" w:space="0" w:color="auto"/>
            <w:bottom w:val="none" w:sz="0" w:space="0" w:color="auto"/>
            <w:right w:val="none" w:sz="0" w:space="0" w:color="auto"/>
          </w:divBdr>
        </w:div>
        <w:div w:id="453407027">
          <w:marLeft w:val="0"/>
          <w:marRight w:val="0"/>
          <w:marTop w:val="0"/>
          <w:marBottom w:val="0"/>
          <w:divBdr>
            <w:top w:val="none" w:sz="0" w:space="0" w:color="auto"/>
            <w:left w:val="none" w:sz="0" w:space="0" w:color="auto"/>
            <w:bottom w:val="none" w:sz="0" w:space="0" w:color="auto"/>
            <w:right w:val="none" w:sz="0" w:space="0" w:color="auto"/>
          </w:divBdr>
        </w:div>
        <w:div w:id="1742023280">
          <w:marLeft w:val="0"/>
          <w:marRight w:val="0"/>
          <w:marTop w:val="0"/>
          <w:marBottom w:val="0"/>
          <w:divBdr>
            <w:top w:val="none" w:sz="0" w:space="0" w:color="auto"/>
            <w:left w:val="none" w:sz="0" w:space="0" w:color="auto"/>
            <w:bottom w:val="none" w:sz="0" w:space="0" w:color="auto"/>
            <w:right w:val="none" w:sz="0" w:space="0" w:color="auto"/>
          </w:divBdr>
        </w:div>
        <w:div w:id="571161545">
          <w:marLeft w:val="0"/>
          <w:marRight w:val="0"/>
          <w:marTop w:val="0"/>
          <w:marBottom w:val="0"/>
          <w:divBdr>
            <w:top w:val="none" w:sz="0" w:space="0" w:color="auto"/>
            <w:left w:val="none" w:sz="0" w:space="0" w:color="auto"/>
            <w:bottom w:val="none" w:sz="0" w:space="0" w:color="auto"/>
            <w:right w:val="none" w:sz="0" w:space="0" w:color="auto"/>
          </w:divBdr>
        </w:div>
        <w:div w:id="564528879">
          <w:marLeft w:val="0"/>
          <w:marRight w:val="0"/>
          <w:marTop w:val="0"/>
          <w:marBottom w:val="0"/>
          <w:divBdr>
            <w:top w:val="none" w:sz="0" w:space="0" w:color="auto"/>
            <w:left w:val="none" w:sz="0" w:space="0" w:color="auto"/>
            <w:bottom w:val="none" w:sz="0" w:space="0" w:color="auto"/>
            <w:right w:val="none" w:sz="0" w:space="0" w:color="auto"/>
          </w:divBdr>
        </w:div>
        <w:div w:id="416756050">
          <w:marLeft w:val="0"/>
          <w:marRight w:val="0"/>
          <w:marTop w:val="0"/>
          <w:marBottom w:val="0"/>
          <w:divBdr>
            <w:top w:val="none" w:sz="0" w:space="0" w:color="auto"/>
            <w:left w:val="none" w:sz="0" w:space="0" w:color="auto"/>
            <w:bottom w:val="none" w:sz="0" w:space="0" w:color="auto"/>
            <w:right w:val="none" w:sz="0" w:space="0" w:color="auto"/>
          </w:divBdr>
        </w:div>
        <w:div w:id="617104271">
          <w:marLeft w:val="0"/>
          <w:marRight w:val="0"/>
          <w:marTop w:val="0"/>
          <w:marBottom w:val="0"/>
          <w:divBdr>
            <w:top w:val="none" w:sz="0" w:space="0" w:color="auto"/>
            <w:left w:val="none" w:sz="0" w:space="0" w:color="auto"/>
            <w:bottom w:val="none" w:sz="0" w:space="0" w:color="auto"/>
            <w:right w:val="none" w:sz="0" w:space="0" w:color="auto"/>
          </w:divBdr>
        </w:div>
        <w:div w:id="1924028555">
          <w:marLeft w:val="0"/>
          <w:marRight w:val="0"/>
          <w:marTop w:val="0"/>
          <w:marBottom w:val="0"/>
          <w:divBdr>
            <w:top w:val="none" w:sz="0" w:space="0" w:color="auto"/>
            <w:left w:val="none" w:sz="0" w:space="0" w:color="auto"/>
            <w:bottom w:val="none" w:sz="0" w:space="0" w:color="auto"/>
            <w:right w:val="none" w:sz="0" w:space="0" w:color="auto"/>
          </w:divBdr>
        </w:div>
      </w:divsChild>
    </w:div>
    <w:div w:id="1770928103">
      <w:bodyDiv w:val="1"/>
      <w:marLeft w:val="0"/>
      <w:marRight w:val="0"/>
      <w:marTop w:val="0"/>
      <w:marBottom w:val="0"/>
      <w:divBdr>
        <w:top w:val="none" w:sz="0" w:space="0" w:color="auto"/>
        <w:left w:val="none" w:sz="0" w:space="0" w:color="auto"/>
        <w:bottom w:val="none" w:sz="0" w:space="0" w:color="auto"/>
        <w:right w:val="none" w:sz="0" w:space="0" w:color="auto"/>
      </w:divBdr>
    </w:div>
    <w:div w:id="1900362839">
      <w:bodyDiv w:val="1"/>
      <w:marLeft w:val="0"/>
      <w:marRight w:val="0"/>
      <w:marTop w:val="0"/>
      <w:marBottom w:val="0"/>
      <w:divBdr>
        <w:top w:val="none" w:sz="0" w:space="0" w:color="auto"/>
        <w:left w:val="none" w:sz="0" w:space="0" w:color="auto"/>
        <w:bottom w:val="none" w:sz="0" w:space="0" w:color="auto"/>
        <w:right w:val="none" w:sz="0" w:space="0" w:color="auto"/>
      </w:divBdr>
    </w:div>
    <w:div w:id="211566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platezhnoe_poruchen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6FE16CA977F964F09EBDA630877F9B6D94A3CDF94ED0753560FF760492083CF11FB58B425EQEy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6FE16CA977F964F09EBDA630877F9B6D94A3CFF74AD8753560FF760492083CF11FB58B465FEA21F9Q8y6M" TargetMode="External"/><Relationship Id="rId11" Type="http://schemas.openxmlformats.org/officeDocument/2006/relationships/hyperlink" Target="consultantplus://offline/main?base=RLAW073;n=86926;fld=134;dst=100167" TargetMode="External"/><Relationship Id="rId5" Type="http://schemas.openxmlformats.org/officeDocument/2006/relationships/hyperlink" Target="http://www.oktadm.ru" TargetMode="External"/><Relationship Id="rId10" Type="http://schemas.openxmlformats.org/officeDocument/2006/relationships/hyperlink" Target="consultantplus://offline/ref=64C737B6D56A1109A7DCD07B07B86447FBE5C631E94134EAA18521F3C63B6FD3A73320AAFBt014J" TargetMode="External"/><Relationship Id="rId4" Type="http://schemas.openxmlformats.org/officeDocument/2006/relationships/webSettings" Target="webSettings.xml"/><Relationship Id="rId9" Type="http://schemas.openxmlformats.org/officeDocument/2006/relationships/hyperlink" Target="consultantplus://offline/ref=6C6B0F9CDBD5C14825025FB75991A3937A2C93A74DCA1DD2B03CEE9EFB081E2308AE23B93C7BF8EB57F0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7440D-AEE2-4653-BA39-BDB3A47BD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6107</Words>
  <Characters>34813</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Документация об аукционе №1</vt:lpstr>
    </vt:vector>
  </TitlesOfParts>
  <Company/>
  <LinksUpToDate>false</LinksUpToDate>
  <CharactersWithSpaces>40839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 №1</dc:title>
  <dc:creator>Волик</dc:creator>
  <cp:lastModifiedBy>Пользователь</cp:lastModifiedBy>
  <cp:revision>8</cp:revision>
  <cp:lastPrinted>2024-11-02T09:55:00Z</cp:lastPrinted>
  <dcterms:created xsi:type="dcterms:W3CDTF">2024-10-24T07:37:00Z</dcterms:created>
  <dcterms:modified xsi:type="dcterms:W3CDTF">2024-11-02T09:59:00Z</dcterms:modified>
</cp:coreProperties>
</file>